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08" w:rsidRPr="006F1520" w:rsidRDefault="006F1520" w:rsidP="00B01C08">
      <w:pPr>
        <w:widowControl/>
        <w:autoSpaceDE w:val="0"/>
        <w:autoSpaceDN w:val="0"/>
        <w:spacing w:line="300" w:lineRule="atLeast"/>
        <w:jc w:val="center"/>
        <w:textDirection w:val="lrTbV"/>
        <w:textAlignment w:val="center"/>
        <w:rPr>
          <w:rFonts w:ascii="標楷體" w:eastAsia="標楷體" w:hAnsi="標楷體"/>
          <w:b/>
          <w:sz w:val="44"/>
          <w:szCs w:val="48"/>
        </w:rPr>
      </w:pPr>
      <w:r w:rsidRPr="006F1520">
        <w:rPr>
          <w:rFonts w:ascii="標楷體" w:eastAsia="標楷體" w:hAnsi="標楷體" w:hint="eastAsia"/>
          <w:b/>
          <w:color w:val="000000" w:themeColor="text1"/>
          <w:sz w:val="44"/>
          <w:szCs w:val="48"/>
        </w:rPr>
        <w:t>105年度</w:t>
      </w:r>
      <w:r w:rsidR="00A37481" w:rsidRPr="006F1520">
        <w:rPr>
          <w:rFonts w:ascii="標楷體" w:eastAsia="標楷體" w:hAnsi="標楷體" w:hint="eastAsia"/>
          <w:b/>
          <w:color w:val="000000" w:themeColor="text1"/>
          <w:sz w:val="44"/>
          <w:szCs w:val="48"/>
        </w:rPr>
        <w:t>新北市立佳林國中</w:t>
      </w:r>
      <w:r w:rsidR="00B01C08" w:rsidRPr="006F1520">
        <w:rPr>
          <w:rFonts w:ascii="標楷體" w:eastAsia="標楷體" w:hAnsi="標楷體" w:hint="eastAsia"/>
          <w:b/>
          <w:sz w:val="44"/>
          <w:szCs w:val="48"/>
        </w:rPr>
        <w:t>「校園災害防救計畫」</w:t>
      </w:r>
    </w:p>
    <w:p w:rsidR="00B01C08" w:rsidRPr="0009727E" w:rsidRDefault="00B01C08" w:rsidP="00B01C08">
      <w:pPr>
        <w:tabs>
          <w:tab w:val="left" w:pos="90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727E">
        <w:rPr>
          <w:rFonts w:ascii="標楷體" w:eastAsia="標楷體" w:hAnsi="標楷體" w:hint="eastAsia"/>
          <w:b/>
          <w:sz w:val="28"/>
          <w:szCs w:val="28"/>
        </w:rPr>
        <w:t>壹、計畫緣起</w:t>
      </w:r>
    </w:p>
    <w:p w:rsidR="00B01C08" w:rsidRDefault="003506B4" w:rsidP="003506B4">
      <w:pPr>
        <w:spacing w:line="440" w:lineRule="atLeast"/>
        <w:ind w:leftChars="50" w:left="1440" w:hangingChars="550" w:hanging="1320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B01C08" w:rsidRPr="00811069">
        <w:rPr>
          <w:rFonts w:eastAsia="標楷體"/>
        </w:rPr>
        <w:t>臺灣位在西太平洋颱風的主要侵襲路徑上，侵略性的強風</w:t>
      </w:r>
      <w:r w:rsidR="00B01C08" w:rsidRPr="00811069">
        <w:rPr>
          <w:rFonts w:eastAsia="標楷體" w:hint="eastAsia"/>
        </w:rPr>
        <w:t>及</w:t>
      </w:r>
      <w:r w:rsidR="00B01C08" w:rsidRPr="00811069">
        <w:rPr>
          <w:rFonts w:eastAsia="標楷體"/>
        </w:rPr>
        <w:t>伴隨的豪雨</w:t>
      </w:r>
      <w:r w:rsidR="00B01C08">
        <w:rPr>
          <w:rFonts w:eastAsia="標楷體" w:hint="eastAsia"/>
        </w:rPr>
        <w:t>經常</w:t>
      </w:r>
      <w:r w:rsidR="00B01C08" w:rsidRPr="00811069">
        <w:rPr>
          <w:rFonts w:eastAsia="標楷體"/>
        </w:rPr>
        <w:t>造成重大的</w:t>
      </w:r>
    </w:p>
    <w:p w:rsidR="00B01C08" w:rsidRDefault="00B01C08" w:rsidP="00B01C08">
      <w:pPr>
        <w:spacing w:line="440" w:lineRule="atLeast"/>
        <w:ind w:leftChars="50" w:left="120"/>
        <w:rPr>
          <w:rFonts w:eastAsia="標楷體"/>
        </w:rPr>
      </w:pPr>
      <w:r w:rsidRPr="00811069">
        <w:rPr>
          <w:rFonts w:eastAsia="標楷體"/>
        </w:rPr>
        <w:t>淹水或坡地災害</w:t>
      </w:r>
      <w:r>
        <w:rPr>
          <w:rFonts w:eastAsia="標楷體" w:hint="eastAsia"/>
        </w:rPr>
        <w:t>，</w:t>
      </w:r>
      <w:r w:rsidRPr="00811069">
        <w:rPr>
          <w:rFonts w:eastAsia="標楷體"/>
        </w:rPr>
        <w:t>民國</w:t>
      </w:r>
      <w:r w:rsidRPr="00811069">
        <w:rPr>
          <w:rFonts w:eastAsia="標楷體"/>
        </w:rPr>
        <w:t>98</w:t>
      </w:r>
      <w:r w:rsidRPr="00811069">
        <w:rPr>
          <w:rFonts w:eastAsia="標楷體"/>
        </w:rPr>
        <w:t>年莫拉克颱風</w:t>
      </w:r>
      <w:r>
        <w:rPr>
          <w:rFonts w:eastAsia="標楷體" w:hint="eastAsia"/>
        </w:rPr>
        <w:t>造成臺灣</w:t>
      </w:r>
      <w:r w:rsidRPr="00811069">
        <w:rPr>
          <w:rFonts w:eastAsia="標楷體"/>
        </w:rPr>
        <w:t>南部</w:t>
      </w:r>
      <w:r>
        <w:rPr>
          <w:rFonts w:eastAsia="標楷體"/>
        </w:rPr>
        <w:t>地區</w:t>
      </w:r>
      <w:r w:rsidRPr="00811069">
        <w:rPr>
          <w:rFonts w:eastAsia="標楷體"/>
        </w:rPr>
        <w:t>嚴重</w:t>
      </w:r>
      <w:r>
        <w:rPr>
          <w:rFonts w:eastAsia="標楷體" w:hint="eastAsia"/>
        </w:rPr>
        <w:t>的</w:t>
      </w:r>
      <w:r w:rsidRPr="00811069">
        <w:rPr>
          <w:rFonts w:eastAsia="標楷體"/>
        </w:rPr>
        <w:t>淹水及土石流</w:t>
      </w:r>
      <w:r>
        <w:rPr>
          <w:rFonts w:eastAsia="標楷體" w:hint="eastAsia"/>
        </w:rPr>
        <w:t>災情</w:t>
      </w:r>
      <w:r w:rsidRPr="00811069">
        <w:rPr>
          <w:rFonts w:eastAsia="標楷體"/>
        </w:rPr>
        <w:t>，</w:t>
      </w:r>
      <w:r>
        <w:rPr>
          <w:rFonts w:eastAsia="標楷體" w:hint="eastAsia"/>
        </w:rPr>
        <w:t>導致</w:t>
      </w:r>
      <w:r w:rsidRPr="00811069">
        <w:rPr>
          <w:rFonts w:eastAsia="標楷體"/>
        </w:rPr>
        <w:t>619</w:t>
      </w:r>
      <w:r w:rsidRPr="00811069">
        <w:rPr>
          <w:rFonts w:eastAsia="標楷體"/>
        </w:rPr>
        <w:t>人死亡、</w:t>
      </w:r>
      <w:r w:rsidRPr="00811069">
        <w:rPr>
          <w:rFonts w:eastAsia="標楷體"/>
        </w:rPr>
        <w:t>76</w:t>
      </w:r>
      <w:r w:rsidRPr="00811069">
        <w:rPr>
          <w:rFonts w:eastAsia="標楷體"/>
        </w:rPr>
        <w:t>人失蹤，經濟損失高達新台幣</w:t>
      </w:r>
      <w:r w:rsidRPr="00811069">
        <w:rPr>
          <w:rFonts w:eastAsia="標楷體"/>
        </w:rPr>
        <w:t>164</w:t>
      </w:r>
      <w:r w:rsidRPr="00811069">
        <w:rPr>
          <w:rFonts w:eastAsia="標楷體"/>
        </w:rPr>
        <w:t>億元</w:t>
      </w:r>
      <w:r>
        <w:rPr>
          <w:rFonts w:eastAsia="標楷體" w:hint="eastAsia"/>
        </w:rPr>
        <w:t>；</w:t>
      </w:r>
      <w:r>
        <w:rPr>
          <w:rFonts w:eastAsia="標楷體" w:hint="eastAsia"/>
        </w:rPr>
        <w:t>102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23</w:t>
      </w:r>
      <w:r>
        <w:rPr>
          <w:rFonts w:eastAsia="標楷體" w:hint="eastAsia"/>
        </w:rPr>
        <w:t>日本市中和區下午更出現時雨量</w:t>
      </w:r>
      <w:r>
        <w:rPr>
          <w:rFonts w:eastAsia="標楷體" w:hint="eastAsia"/>
        </w:rPr>
        <w:t>116</w:t>
      </w:r>
      <w:r>
        <w:rPr>
          <w:rFonts w:eastAsia="標楷體" w:hint="eastAsia"/>
        </w:rPr>
        <w:t>公釐的驚人雨量，</w:t>
      </w:r>
      <w:r>
        <w:rPr>
          <w:rFonts w:eastAsia="標楷體" w:hint="eastAsia"/>
        </w:rPr>
        <w:t>102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日襲擊菲律賓的海燕颱風</w:t>
      </w:r>
      <w:r w:rsidRPr="006E13EA">
        <w:rPr>
          <w:rFonts w:eastAsia="標楷體" w:hint="eastAsia"/>
        </w:rPr>
        <w:t>中心氣壓</w:t>
      </w:r>
      <w:r w:rsidRPr="006E13EA">
        <w:rPr>
          <w:rFonts w:eastAsia="標楷體" w:hint="eastAsia"/>
        </w:rPr>
        <w:t>895</w:t>
      </w:r>
      <w:r w:rsidRPr="006E13EA">
        <w:rPr>
          <w:rFonts w:eastAsia="標楷體" w:hint="eastAsia"/>
        </w:rPr>
        <w:t>百帕，風速</w:t>
      </w:r>
      <w:r w:rsidRPr="006E13EA">
        <w:rPr>
          <w:rFonts w:eastAsia="標楷體" w:hint="eastAsia"/>
        </w:rPr>
        <w:t>63m/s</w:t>
      </w:r>
      <w:r w:rsidRPr="006E13EA">
        <w:rPr>
          <w:rFonts w:eastAsia="標楷體" w:hint="eastAsia"/>
        </w:rPr>
        <w:t>，陣風</w:t>
      </w:r>
      <w:r w:rsidRPr="006E13EA">
        <w:rPr>
          <w:rFonts w:eastAsia="標楷體" w:hint="eastAsia"/>
        </w:rPr>
        <w:t>78m/s</w:t>
      </w:r>
      <w:r w:rsidRPr="006E13EA">
        <w:rPr>
          <w:rFonts w:eastAsia="標楷體" w:hint="eastAsia"/>
        </w:rPr>
        <w:t>，七級暴風半徑</w:t>
      </w:r>
      <w:r>
        <w:rPr>
          <w:rFonts w:eastAsia="標楷體" w:hint="eastAsia"/>
        </w:rPr>
        <w:t>達</w:t>
      </w:r>
      <w:r w:rsidRPr="006E13EA">
        <w:rPr>
          <w:rFonts w:eastAsia="標楷體" w:hint="eastAsia"/>
        </w:rPr>
        <w:t>280</w:t>
      </w:r>
      <w:r w:rsidRPr="006E13EA">
        <w:rPr>
          <w:rFonts w:eastAsia="標楷體" w:hint="eastAsia"/>
        </w:rPr>
        <w:t>公里，</w:t>
      </w:r>
      <w:r>
        <w:rPr>
          <w:rFonts w:eastAsia="標楷體" w:hint="eastAsia"/>
        </w:rPr>
        <w:t>造成菲律賓嚴重傷亡</w:t>
      </w:r>
      <w:r>
        <w:rPr>
          <w:rFonts w:eastAsia="標楷體"/>
        </w:rPr>
        <w:t>。</w:t>
      </w:r>
    </w:p>
    <w:p w:rsidR="00B01C08" w:rsidRDefault="00B01C08" w:rsidP="00B01C08">
      <w:pPr>
        <w:spacing w:line="440" w:lineRule="atLeast"/>
        <w:ind w:leftChars="50" w:left="120" w:firstLineChars="200" w:firstLine="480"/>
        <w:rPr>
          <w:rFonts w:eastAsia="標楷體"/>
        </w:rPr>
      </w:pPr>
      <w:r>
        <w:rPr>
          <w:rFonts w:eastAsia="標楷體" w:hint="eastAsia"/>
        </w:rPr>
        <w:t>此外，因</w:t>
      </w:r>
      <w:r w:rsidRPr="00811069">
        <w:rPr>
          <w:rFonts w:eastAsia="標楷體"/>
        </w:rPr>
        <w:t>台灣位於歐亞大陸板塊與太平洋菲律賓海板塊交界，造山運動活躍，導致地震次數頻仍，一旦</w:t>
      </w:r>
      <w:r>
        <w:rPr>
          <w:rFonts w:eastAsia="標楷體" w:hint="eastAsia"/>
        </w:rPr>
        <w:t>發生</w:t>
      </w:r>
      <w:r>
        <w:rPr>
          <w:rFonts w:eastAsia="標楷體"/>
        </w:rPr>
        <w:t>大規模</w:t>
      </w:r>
      <w:r w:rsidRPr="00811069">
        <w:rPr>
          <w:rFonts w:eastAsia="標楷體"/>
        </w:rPr>
        <w:t>地震</w:t>
      </w:r>
      <w:r>
        <w:rPr>
          <w:rFonts w:eastAsia="標楷體" w:hint="eastAsia"/>
        </w:rPr>
        <w:t>，易</w:t>
      </w:r>
      <w:r>
        <w:rPr>
          <w:rFonts w:eastAsia="標楷體"/>
        </w:rPr>
        <w:t>造成大規模人員傷亡及損失</w:t>
      </w:r>
      <w:r>
        <w:rPr>
          <w:rFonts w:eastAsia="標楷體" w:hint="eastAsia"/>
        </w:rPr>
        <w:t>，例如</w:t>
      </w:r>
      <w:r w:rsidRPr="004401CD">
        <w:rPr>
          <w:rFonts w:eastAsia="標楷體" w:hint="eastAsia"/>
        </w:rPr>
        <w:t>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9"/>
          <w:attr w:name="Year" w:val="1988"/>
        </w:smartTagPr>
        <w:r w:rsidRPr="004401CD">
          <w:rPr>
            <w:rFonts w:eastAsia="標楷體"/>
          </w:rPr>
          <w:t>88</w:t>
        </w:r>
        <w:r w:rsidRPr="004401CD">
          <w:rPr>
            <w:rFonts w:eastAsia="標楷體"/>
          </w:rPr>
          <w:t>年</w:t>
        </w:r>
        <w:r w:rsidRPr="004401CD">
          <w:rPr>
            <w:rFonts w:eastAsia="標楷體"/>
          </w:rPr>
          <w:t>9</w:t>
        </w:r>
        <w:r w:rsidRPr="004401CD">
          <w:rPr>
            <w:rFonts w:eastAsia="標楷體"/>
          </w:rPr>
          <w:t>月</w:t>
        </w:r>
        <w:r w:rsidRPr="004401CD">
          <w:rPr>
            <w:rFonts w:eastAsia="標楷體"/>
          </w:rPr>
          <w:t>21</w:t>
        </w:r>
        <w:r w:rsidRPr="004401CD">
          <w:rPr>
            <w:rFonts w:eastAsia="標楷體"/>
          </w:rPr>
          <w:t>日</w:t>
        </w:r>
      </w:smartTag>
      <w:r w:rsidRPr="004401CD">
        <w:rPr>
          <w:rFonts w:eastAsia="標楷體"/>
        </w:rPr>
        <w:t>凌晨</w:t>
      </w:r>
      <w:r w:rsidRPr="004401CD">
        <w:rPr>
          <w:rFonts w:eastAsia="標楷體"/>
        </w:rPr>
        <w:t>1</w:t>
      </w:r>
      <w:r w:rsidRPr="004401CD">
        <w:rPr>
          <w:rFonts w:eastAsia="標楷體"/>
        </w:rPr>
        <w:t>點</w:t>
      </w:r>
      <w:r w:rsidRPr="004401CD">
        <w:rPr>
          <w:rFonts w:eastAsia="標楷體"/>
        </w:rPr>
        <w:t>47</w:t>
      </w:r>
      <w:r w:rsidRPr="004401CD">
        <w:rPr>
          <w:rFonts w:eastAsia="標楷體"/>
        </w:rPr>
        <w:t>分</w:t>
      </w:r>
      <w:r>
        <w:rPr>
          <w:rFonts w:eastAsia="標楷體" w:hint="eastAsia"/>
        </w:rPr>
        <w:t>所發生的</w:t>
      </w:r>
      <w:r>
        <w:rPr>
          <w:rFonts w:eastAsia="標楷體"/>
        </w:rPr>
        <w:t>芮氏規模七點三的</w:t>
      </w:r>
      <w:r>
        <w:rPr>
          <w:rFonts w:eastAsia="標楷體" w:hint="eastAsia"/>
        </w:rPr>
        <w:t>九二一</w:t>
      </w:r>
      <w:r w:rsidRPr="004401CD">
        <w:rPr>
          <w:rFonts w:eastAsia="標楷體"/>
        </w:rPr>
        <w:t>地震</w:t>
      </w:r>
      <w:r w:rsidRPr="004401CD">
        <w:rPr>
          <w:rFonts w:eastAsia="標楷體" w:hint="eastAsia"/>
        </w:rPr>
        <w:t>，</w:t>
      </w:r>
      <w:r>
        <w:rPr>
          <w:rFonts w:eastAsia="標楷體" w:hint="eastAsia"/>
        </w:rPr>
        <w:t>就</w:t>
      </w:r>
      <w:r w:rsidRPr="004401CD">
        <w:rPr>
          <w:rFonts w:eastAsia="標楷體"/>
        </w:rPr>
        <w:t>造成</w:t>
      </w:r>
      <w:r w:rsidRPr="004401CD">
        <w:rPr>
          <w:rFonts w:eastAsia="標楷體"/>
        </w:rPr>
        <w:t>2,</w:t>
      </w:r>
      <w:r w:rsidRPr="004401CD">
        <w:rPr>
          <w:rFonts w:eastAsia="標楷體" w:hint="eastAsia"/>
        </w:rPr>
        <w:t>5</w:t>
      </w:r>
      <w:r w:rsidRPr="004401CD">
        <w:rPr>
          <w:rFonts w:eastAsia="標楷體"/>
        </w:rPr>
        <w:t>00</w:t>
      </w:r>
      <w:r w:rsidRPr="004401CD">
        <w:rPr>
          <w:rFonts w:eastAsia="標楷體"/>
        </w:rPr>
        <w:t>多人不幸死亡</w:t>
      </w:r>
      <w:r w:rsidRPr="004401CD">
        <w:rPr>
          <w:rFonts w:eastAsia="標楷體" w:hint="eastAsia"/>
        </w:rPr>
        <w:t>或失蹤、</w:t>
      </w:r>
      <w:r w:rsidRPr="004401CD">
        <w:rPr>
          <w:rFonts w:eastAsia="標楷體"/>
        </w:rPr>
        <w:t xml:space="preserve">11,000 </w:t>
      </w:r>
      <w:r w:rsidRPr="004401CD">
        <w:rPr>
          <w:rFonts w:eastAsia="標楷體"/>
        </w:rPr>
        <w:t>多人受傷及</w:t>
      </w:r>
      <w:r w:rsidRPr="004401CD">
        <w:rPr>
          <w:rFonts w:eastAsia="標楷體" w:hint="eastAsia"/>
        </w:rPr>
        <w:t>10</w:t>
      </w:r>
      <w:r w:rsidRPr="004401CD">
        <w:rPr>
          <w:rFonts w:eastAsia="標楷體"/>
        </w:rPr>
        <w:t>,</w:t>
      </w:r>
      <w:r w:rsidRPr="004401CD">
        <w:rPr>
          <w:rFonts w:eastAsia="標楷體" w:hint="eastAsia"/>
        </w:rPr>
        <w:t>0</w:t>
      </w:r>
      <w:r w:rsidRPr="004401CD">
        <w:rPr>
          <w:rFonts w:eastAsia="標楷體"/>
        </w:rPr>
        <w:t>00</w:t>
      </w:r>
      <w:r>
        <w:rPr>
          <w:rFonts w:eastAsia="標楷體"/>
        </w:rPr>
        <w:t>多棟房舍倒塌的慘劇，</w:t>
      </w:r>
      <w:r w:rsidRPr="004401CD">
        <w:rPr>
          <w:rFonts w:eastAsia="標楷體"/>
        </w:rPr>
        <w:t>財物損失</w:t>
      </w:r>
      <w:r w:rsidRPr="004401CD">
        <w:rPr>
          <w:rFonts w:eastAsia="標楷體" w:hint="eastAsia"/>
        </w:rPr>
        <w:t>超過新臺幣</w:t>
      </w:r>
      <w:r w:rsidRPr="004401CD">
        <w:rPr>
          <w:rFonts w:eastAsia="標楷體" w:hint="eastAsia"/>
        </w:rPr>
        <w:t>3</w:t>
      </w:r>
      <w:r w:rsidRPr="004401CD">
        <w:rPr>
          <w:rFonts w:eastAsia="標楷體"/>
        </w:rPr>
        <w:t>,</w:t>
      </w:r>
      <w:r w:rsidRPr="004401CD">
        <w:rPr>
          <w:rFonts w:eastAsia="標楷體" w:hint="eastAsia"/>
        </w:rPr>
        <w:t>600</w:t>
      </w:r>
      <w:r w:rsidRPr="004401CD">
        <w:rPr>
          <w:rFonts w:eastAsia="標楷體"/>
        </w:rPr>
        <w:t>億元</w:t>
      </w:r>
      <w:r w:rsidRPr="00B754A3">
        <w:rPr>
          <w:rFonts w:ascii="標楷體" w:eastAsia="標楷體" w:hAnsi="標楷體"/>
        </w:rPr>
        <w:t>。</w:t>
      </w:r>
      <w:r w:rsidRPr="004401CD">
        <w:rPr>
          <w:rFonts w:eastAsia="標楷體"/>
        </w:rPr>
        <w:t>在</w:t>
      </w:r>
      <w:r>
        <w:rPr>
          <w:rFonts w:eastAsia="標楷體" w:hint="eastAsia"/>
        </w:rPr>
        <w:t>臺灣</w:t>
      </w:r>
      <w:r w:rsidRPr="004401CD">
        <w:rPr>
          <w:rFonts w:eastAsia="標楷體"/>
        </w:rPr>
        <w:t>歷年</w:t>
      </w:r>
      <w:r w:rsidRPr="004401CD">
        <w:rPr>
          <w:rFonts w:eastAsia="標楷體" w:hint="eastAsia"/>
        </w:rPr>
        <w:t>的</w:t>
      </w:r>
      <w:r w:rsidRPr="004401CD">
        <w:rPr>
          <w:rFonts w:eastAsia="標楷體"/>
        </w:rPr>
        <w:t>統計中</w:t>
      </w:r>
      <w:r w:rsidRPr="004401CD">
        <w:rPr>
          <w:rFonts w:eastAsia="標楷體" w:hint="eastAsia"/>
        </w:rPr>
        <w:t>，</w:t>
      </w:r>
      <w:r w:rsidRPr="004401CD">
        <w:rPr>
          <w:rFonts w:eastAsia="標楷體"/>
        </w:rPr>
        <w:t>因</w:t>
      </w:r>
      <w:r w:rsidRPr="004401CD">
        <w:rPr>
          <w:rFonts w:eastAsia="標楷體" w:hint="eastAsia"/>
        </w:rPr>
        <w:t>地</w:t>
      </w:r>
      <w:r w:rsidRPr="004401CD">
        <w:rPr>
          <w:rFonts w:eastAsia="標楷體"/>
        </w:rPr>
        <w:t>震災</w:t>
      </w:r>
      <w:r w:rsidRPr="004401CD">
        <w:rPr>
          <w:rFonts w:eastAsia="標楷體" w:hint="eastAsia"/>
        </w:rPr>
        <w:t>害</w:t>
      </w:r>
      <w:r w:rsidRPr="004401CD">
        <w:rPr>
          <w:rFonts w:eastAsia="標楷體"/>
        </w:rPr>
        <w:t>而死亡</w:t>
      </w:r>
      <w:r w:rsidRPr="004401CD">
        <w:rPr>
          <w:rFonts w:eastAsia="標楷體" w:hint="eastAsia"/>
        </w:rPr>
        <w:t>的</w:t>
      </w:r>
      <w:r w:rsidRPr="004401CD">
        <w:rPr>
          <w:rFonts w:eastAsia="標楷體"/>
        </w:rPr>
        <w:t>人數超過</w:t>
      </w:r>
      <w:r w:rsidRPr="004401CD">
        <w:rPr>
          <w:rFonts w:eastAsia="標楷體" w:hint="eastAsia"/>
        </w:rPr>
        <w:t>5,000</w:t>
      </w:r>
      <w:r w:rsidRPr="004401CD">
        <w:rPr>
          <w:rFonts w:eastAsia="標楷體"/>
        </w:rPr>
        <w:t>人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2011</w:t>
      </w:r>
      <w:r>
        <w:rPr>
          <w:rFonts w:eastAsia="標楷體" w:hint="eastAsia"/>
        </w:rPr>
        <w:t>年</w:t>
      </w:r>
      <w:r>
        <w:rPr>
          <w:rFonts w:eastAsia="標楷體"/>
        </w:rPr>
        <w:t>日本</w:t>
      </w:r>
      <w:r w:rsidRPr="004401CD">
        <w:rPr>
          <w:rFonts w:eastAsia="標楷體"/>
        </w:rPr>
        <w:t>太平洋近海地震發生芮氏規模</w:t>
      </w:r>
      <w:r w:rsidRPr="004401CD">
        <w:rPr>
          <w:rFonts w:eastAsia="標楷體"/>
        </w:rPr>
        <w:t>9.0</w:t>
      </w:r>
      <w:r w:rsidRPr="004401CD">
        <w:rPr>
          <w:rFonts w:eastAsia="標楷體"/>
        </w:rPr>
        <w:t>強震引發海嘯，造成嚴重的核災，</w:t>
      </w:r>
      <w:r>
        <w:rPr>
          <w:rFonts w:eastAsia="標楷體" w:hint="eastAsia"/>
        </w:rPr>
        <w:t>這樣的複合型災害致使</w:t>
      </w:r>
      <w:r w:rsidRPr="004401CD">
        <w:rPr>
          <w:rFonts w:eastAsia="標楷體"/>
        </w:rPr>
        <w:t>1</w:t>
      </w:r>
      <w:r w:rsidRPr="004401CD">
        <w:rPr>
          <w:rFonts w:eastAsia="標楷體"/>
        </w:rPr>
        <w:t>萬多人罹難，</w:t>
      </w:r>
      <w:r w:rsidRPr="004401CD">
        <w:rPr>
          <w:rFonts w:eastAsia="標楷體"/>
        </w:rPr>
        <w:t>1</w:t>
      </w:r>
      <w:r w:rsidRPr="004401CD">
        <w:rPr>
          <w:rFonts w:eastAsia="標楷體"/>
        </w:rPr>
        <w:t>萬人失蹤，經濟損失高達數百億美元。</w:t>
      </w:r>
    </w:p>
    <w:p w:rsidR="00B01C08" w:rsidRPr="00E43162" w:rsidRDefault="00B01C08" w:rsidP="00B01C08">
      <w:pPr>
        <w:spacing w:line="440" w:lineRule="atLeast"/>
        <w:ind w:leftChars="50" w:left="120" w:firstLineChars="200" w:firstLine="480"/>
        <w:rPr>
          <w:rFonts w:eastAsia="標楷體"/>
        </w:rPr>
      </w:pPr>
      <w:r>
        <w:rPr>
          <w:rFonts w:ascii="標楷體" w:eastAsia="標楷體" w:hAnsi="標楷體" w:hint="eastAsia"/>
          <w:bCs/>
        </w:rPr>
        <w:t>為了因應極端氣候的發生及其</w:t>
      </w:r>
      <w:r w:rsidRPr="00B754A3">
        <w:rPr>
          <w:rFonts w:ascii="標楷體" w:eastAsia="標楷體" w:hAnsi="標楷體" w:hint="eastAsia"/>
          <w:bCs/>
        </w:rPr>
        <w:t>不可預測性</w:t>
      </w:r>
      <w:r>
        <w:rPr>
          <w:rFonts w:ascii="標楷體" w:eastAsia="標楷體" w:hAnsi="標楷體" w:hint="eastAsia"/>
          <w:bCs/>
        </w:rPr>
        <w:t>，</w:t>
      </w:r>
      <w:r w:rsidRPr="00B754A3">
        <w:rPr>
          <w:rFonts w:ascii="標楷體" w:eastAsia="標楷體" w:hAnsi="標楷體" w:hint="eastAsia"/>
          <w:bCs/>
        </w:rPr>
        <w:t>防患於未然，</w:t>
      </w:r>
      <w:r>
        <w:rPr>
          <w:rFonts w:ascii="標楷體" w:eastAsia="標楷體" w:hAnsi="標楷體" w:hint="eastAsia"/>
          <w:bCs/>
        </w:rPr>
        <w:t>更應該</w:t>
      </w:r>
      <w:r w:rsidRPr="00B754A3">
        <w:rPr>
          <w:rFonts w:ascii="標楷體" w:eastAsia="標楷體" w:hAnsi="標楷體" w:hint="eastAsia"/>
          <w:bCs/>
        </w:rPr>
        <w:t>落實各級學校平時</w:t>
      </w:r>
      <w:r>
        <w:rPr>
          <w:rFonts w:ascii="標楷體" w:eastAsia="標楷體" w:hAnsi="標楷體" w:hint="eastAsia"/>
          <w:bCs/>
        </w:rPr>
        <w:t>對各項天然</w:t>
      </w:r>
      <w:r w:rsidRPr="00B754A3">
        <w:rPr>
          <w:rFonts w:ascii="標楷體" w:eastAsia="標楷體" w:hAnsi="標楷體" w:hint="eastAsia"/>
          <w:bCs/>
        </w:rPr>
        <w:t>災害</w:t>
      </w:r>
      <w:r>
        <w:rPr>
          <w:rFonts w:ascii="標楷體" w:eastAsia="標楷體" w:hAnsi="標楷體" w:hint="eastAsia"/>
          <w:bCs/>
        </w:rPr>
        <w:t>預防的</w:t>
      </w:r>
      <w:r w:rsidRPr="00B754A3">
        <w:rPr>
          <w:rFonts w:ascii="標楷體" w:eastAsia="標楷體" w:hAnsi="標楷體" w:hint="eastAsia"/>
          <w:bCs/>
        </w:rPr>
        <w:t>教育訓練與宣導、</w:t>
      </w:r>
      <w:r>
        <w:rPr>
          <w:rFonts w:ascii="標楷體" w:eastAsia="標楷體" w:hAnsi="標楷體"/>
          <w:bCs/>
        </w:rPr>
        <w:t>對災害的認識、</w:t>
      </w:r>
      <w:r>
        <w:rPr>
          <w:rFonts w:ascii="標楷體" w:eastAsia="標楷體" w:hAnsi="標楷體" w:hint="eastAsia"/>
          <w:bCs/>
        </w:rPr>
        <w:t>做好</w:t>
      </w:r>
      <w:r>
        <w:rPr>
          <w:rFonts w:ascii="標楷體" w:eastAsia="標楷體" w:hAnsi="標楷體"/>
          <w:bCs/>
        </w:rPr>
        <w:t>災害預防及災時應變</w:t>
      </w:r>
      <w:r w:rsidRPr="00B754A3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藉由在</w:t>
      </w:r>
      <w:r w:rsidRPr="00AB3711">
        <w:rPr>
          <w:rFonts w:ascii="標楷體" w:eastAsia="標楷體" w:hAnsi="標楷體" w:hint="eastAsia"/>
          <w:bCs/>
        </w:rPr>
        <w:t>各級學校中落實防災教育</w:t>
      </w:r>
      <w:r>
        <w:rPr>
          <w:rFonts w:ascii="標楷體" w:eastAsia="標楷體" w:hAnsi="標楷體" w:hint="eastAsia"/>
          <w:bCs/>
        </w:rPr>
        <w:t>，讓</w:t>
      </w:r>
      <w:r w:rsidRPr="00AB3711">
        <w:rPr>
          <w:rFonts w:ascii="標楷體" w:eastAsia="標楷體" w:hAnsi="標楷體" w:hint="eastAsia"/>
        </w:rPr>
        <w:t>國人</w:t>
      </w:r>
      <w:r>
        <w:rPr>
          <w:rFonts w:ascii="標楷體" w:eastAsia="標楷體" w:hAnsi="標楷體"/>
        </w:rPr>
        <w:t>從小就</w:t>
      </w:r>
      <w:r w:rsidRPr="00AB3711">
        <w:rPr>
          <w:rFonts w:ascii="標楷體" w:eastAsia="標楷體" w:hAnsi="標楷體"/>
        </w:rPr>
        <w:t>培養</w:t>
      </w:r>
      <w:r w:rsidRPr="00AB3711">
        <w:rPr>
          <w:rFonts w:ascii="標楷體" w:eastAsia="標楷體" w:hAnsi="標楷體" w:hint="eastAsia"/>
        </w:rPr>
        <w:t>正確</w:t>
      </w:r>
      <w:r w:rsidRPr="00AB3711">
        <w:rPr>
          <w:rFonts w:ascii="標楷體" w:eastAsia="標楷體" w:hAnsi="標楷體"/>
        </w:rPr>
        <w:t>的防災</w:t>
      </w:r>
      <w:r w:rsidRPr="00AB3711">
        <w:rPr>
          <w:rFonts w:ascii="標楷體" w:eastAsia="標楷體" w:hAnsi="標楷體" w:hint="eastAsia"/>
        </w:rPr>
        <w:t>意識，</w:t>
      </w:r>
      <w:r w:rsidRPr="00AB3711">
        <w:rPr>
          <w:rFonts w:ascii="標楷體" w:eastAsia="標楷體" w:hAnsi="標楷體"/>
        </w:rPr>
        <w:t>提升國人的防災</w:t>
      </w:r>
      <w:r w:rsidRPr="00AB3711">
        <w:rPr>
          <w:rFonts w:ascii="標楷體" w:eastAsia="標楷體" w:hAnsi="標楷體" w:hint="eastAsia"/>
        </w:rPr>
        <w:t>水平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Cs/>
        </w:rPr>
        <w:t>有效降低因災害導致的各種生命財產損失</w:t>
      </w:r>
      <w:r w:rsidRPr="00B754A3">
        <w:rPr>
          <w:rFonts w:ascii="標楷體" w:eastAsia="標楷體" w:hAnsi="標楷體"/>
          <w:bCs/>
        </w:rPr>
        <w:t>。</w:t>
      </w:r>
      <w:r>
        <w:rPr>
          <w:rFonts w:ascii="標楷體" w:eastAsia="標楷體" w:hAnsi="標楷體" w:hint="eastAsia"/>
          <w:bCs/>
        </w:rPr>
        <w:t>為</w:t>
      </w:r>
      <w:r w:rsidRPr="00AB3711">
        <w:rPr>
          <w:rFonts w:ascii="標楷體" w:eastAsia="標楷體" w:hAnsi="標楷體"/>
          <w:bCs/>
        </w:rPr>
        <w:t>此，</w:t>
      </w:r>
      <w:r w:rsidRPr="00AB3711">
        <w:rPr>
          <w:rFonts w:ascii="標楷體" w:eastAsia="標楷體" w:hAnsi="標楷體" w:hint="eastAsia"/>
          <w:bCs/>
        </w:rPr>
        <w:t>本</w:t>
      </w:r>
      <w:r w:rsidRPr="00AB3711">
        <w:rPr>
          <w:rFonts w:ascii="標楷體" w:eastAsia="標楷體" w:hAnsi="標楷體"/>
          <w:bCs/>
        </w:rPr>
        <w:t>計畫</w:t>
      </w:r>
      <w:r w:rsidRPr="00AB3711">
        <w:rPr>
          <w:rFonts w:ascii="標楷體" w:eastAsia="標楷體" w:hAnsi="標楷體" w:hint="eastAsia"/>
          <w:bCs/>
        </w:rPr>
        <w:t>以</w:t>
      </w:r>
      <w:r w:rsidRPr="00AB3711">
        <w:rPr>
          <w:rFonts w:ascii="標楷體" w:eastAsia="標楷體" w:hAnsi="標楷體"/>
          <w:bCs/>
        </w:rPr>
        <w:t>「</w:t>
      </w:r>
      <w:r>
        <w:rPr>
          <w:rFonts w:ascii="標楷體" w:eastAsia="標楷體" w:hAnsi="標楷體" w:hint="eastAsia"/>
        </w:rPr>
        <w:t>深化培育</w:t>
      </w:r>
      <w:r w:rsidRPr="00AB3711">
        <w:rPr>
          <w:rFonts w:ascii="標楷體" w:eastAsia="標楷體" w:hAnsi="標楷體"/>
        </w:rPr>
        <w:t>防災教育</w:t>
      </w:r>
      <w:r>
        <w:rPr>
          <w:rFonts w:ascii="標楷體" w:eastAsia="標楷體" w:hAnsi="標楷體" w:hint="eastAsia"/>
        </w:rPr>
        <w:t>輔導團隊</w:t>
      </w:r>
      <w:r w:rsidRPr="00AB3711">
        <w:rPr>
          <w:rFonts w:ascii="標楷體" w:eastAsia="標楷體" w:hAnsi="標楷體" w:hint="eastAsia"/>
          <w:bCs/>
        </w:rPr>
        <w:t>、</w:t>
      </w:r>
      <w:r>
        <w:rPr>
          <w:rFonts w:ascii="標楷體" w:eastAsia="標楷體" w:hAnsi="標楷體" w:hint="eastAsia"/>
        </w:rPr>
        <w:t>強化檢討學校防災演練成效</w:t>
      </w:r>
      <w:r w:rsidRPr="00AB3711">
        <w:rPr>
          <w:rFonts w:ascii="標楷體" w:eastAsia="標楷體" w:hAnsi="標楷體" w:hint="eastAsia"/>
          <w:bCs/>
        </w:rPr>
        <w:t>、</w:t>
      </w:r>
      <w:r>
        <w:rPr>
          <w:rFonts w:ascii="標楷體" w:eastAsia="標楷體" w:hAnsi="標楷體" w:hint="eastAsia"/>
        </w:rPr>
        <w:t>研發應用各類防災教育教材</w:t>
      </w:r>
      <w:r w:rsidRPr="00AB3711">
        <w:rPr>
          <w:rFonts w:ascii="標楷體" w:eastAsia="標楷體" w:hAnsi="標楷體" w:hint="eastAsia"/>
          <w:bCs/>
        </w:rPr>
        <w:t>、</w:t>
      </w:r>
      <w:r>
        <w:rPr>
          <w:rFonts w:ascii="標楷體" w:eastAsia="標楷體" w:hAnsi="標楷體" w:hint="eastAsia"/>
        </w:rPr>
        <w:t>推動宣導防災教育生活實踐</w:t>
      </w:r>
      <w:r w:rsidRPr="00AB3711">
        <w:rPr>
          <w:rFonts w:ascii="標楷體" w:eastAsia="標楷體" w:hAnsi="標楷體" w:hint="eastAsia"/>
          <w:bCs/>
        </w:rPr>
        <w:t>」</w:t>
      </w:r>
      <w:r w:rsidRPr="00AB3711">
        <w:rPr>
          <w:rFonts w:ascii="標楷體" w:eastAsia="標楷體" w:hAnsi="標楷體"/>
          <w:bCs/>
        </w:rPr>
        <w:t>為目標，</w:t>
      </w:r>
      <w:r w:rsidRPr="00AB3711">
        <w:rPr>
          <w:rFonts w:ascii="標楷體" w:eastAsia="標楷體" w:hAnsi="標楷體" w:hint="eastAsia"/>
          <w:bCs/>
        </w:rPr>
        <w:t>提升</w:t>
      </w:r>
      <w:r>
        <w:rPr>
          <w:rFonts w:ascii="標楷體" w:eastAsia="標楷體" w:hAnsi="標楷體" w:hint="eastAsia"/>
          <w:bCs/>
        </w:rPr>
        <w:t>本市各級學校</w:t>
      </w:r>
      <w:r w:rsidRPr="00AB3711">
        <w:rPr>
          <w:rFonts w:ascii="標楷體" w:eastAsia="標楷體" w:hAnsi="標楷體" w:hint="eastAsia"/>
          <w:bCs/>
        </w:rPr>
        <w:t>防災素養及學校面對災害的應變能力，</w:t>
      </w:r>
      <w:r w:rsidRPr="00AB3711">
        <w:rPr>
          <w:rFonts w:ascii="標楷體" w:eastAsia="標楷體" w:hAnsi="標楷體"/>
          <w:bCs/>
        </w:rPr>
        <w:t>進而強化社會</w:t>
      </w:r>
      <w:r w:rsidRPr="00AB3711">
        <w:rPr>
          <w:rFonts w:ascii="標楷體" w:eastAsia="標楷體" w:hAnsi="標楷體" w:hint="eastAsia"/>
          <w:bCs/>
        </w:rPr>
        <w:t>整體的</w:t>
      </w:r>
      <w:r w:rsidRPr="00AB3711">
        <w:rPr>
          <w:rFonts w:ascii="標楷體" w:eastAsia="標楷體" w:hAnsi="標楷體"/>
          <w:bCs/>
        </w:rPr>
        <w:t>抗災能力</w:t>
      </w:r>
      <w:r w:rsidRPr="00AB3711">
        <w:rPr>
          <w:rFonts w:ascii="標楷體" w:eastAsia="標楷體" w:hAnsi="標楷體" w:hint="eastAsia"/>
          <w:bCs/>
        </w:rPr>
        <w:t>。</w:t>
      </w:r>
    </w:p>
    <w:p w:rsidR="00B01C08" w:rsidRPr="0009727E" w:rsidRDefault="00B01C08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727E">
        <w:rPr>
          <w:rFonts w:ascii="標楷體" w:eastAsia="標楷體" w:hAnsi="標楷體" w:hint="eastAsia"/>
          <w:b/>
          <w:sz w:val="28"/>
          <w:szCs w:val="28"/>
        </w:rPr>
        <w:t>貳、計畫依據</w:t>
      </w:r>
    </w:p>
    <w:p w:rsidR="00B01C08" w:rsidRPr="00AB3711" w:rsidRDefault="00B01C08" w:rsidP="00B01C08">
      <w:pPr>
        <w:snapToGrid w:val="0"/>
        <w:spacing w:line="440" w:lineRule="exact"/>
        <w:ind w:leftChars="92" w:left="701" w:hangingChars="200" w:hanging="480"/>
        <w:rPr>
          <w:rFonts w:ascii="標楷體" w:eastAsia="標楷體" w:hAnsi="標楷體"/>
        </w:rPr>
      </w:pPr>
      <w:r w:rsidRPr="00AB3711">
        <w:rPr>
          <w:rFonts w:ascii="標楷體" w:eastAsia="標楷體" w:hAnsi="標楷體" w:hint="eastAsia"/>
        </w:rPr>
        <w:t>一、災害防救法第</w:t>
      </w:r>
      <w:r>
        <w:rPr>
          <w:rFonts w:ascii="標楷體" w:eastAsia="標楷體" w:hAnsi="標楷體" w:hint="eastAsia"/>
        </w:rPr>
        <w:t>23</w:t>
      </w:r>
      <w:r w:rsidRPr="00AB3711">
        <w:rPr>
          <w:rFonts w:ascii="標楷體" w:eastAsia="標楷體" w:hAnsi="標楷體" w:hint="eastAsia"/>
        </w:rPr>
        <w:t>條。</w:t>
      </w:r>
    </w:p>
    <w:p w:rsidR="00B01C08" w:rsidRDefault="00B01C08" w:rsidP="00B01C08">
      <w:pPr>
        <w:snapToGrid w:val="0"/>
        <w:spacing w:line="440" w:lineRule="exact"/>
        <w:ind w:leftChars="92" w:left="701" w:hangingChars="200" w:hanging="480"/>
        <w:rPr>
          <w:rFonts w:ascii="標楷體" w:eastAsia="標楷體" w:hAnsi="標楷體"/>
        </w:rPr>
      </w:pPr>
      <w:r w:rsidRPr="00AB3711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新北市地區災害防救計畫。</w:t>
      </w:r>
    </w:p>
    <w:p w:rsidR="00B01C08" w:rsidRDefault="00B01C08" w:rsidP="00B01C08">
      <w:pPr>
        <w:snapToGrid w:val="0"/>
        <w:spacing w:line="440" w:lineRule="exact"/>
        <w:ind w:leftChars="92" w:left="701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4304F2">
        <w:rPr>
          <w:rFonts w:ascii="標楷體" w:eastAsia="標楷體" w:hAnsi="標楷體" w:hint="eastAsia"/>
          <w:color w:val="000000"/>
        </w:rPr>
        <w:t>教育部主管各級學校及所屬機構災害防救要點。</w:t>
      </w:r>
      <w:r>
        <w:rPr>
          <w:rFonts w:ascii="標楷體" w:eastAsia="標楷體" w:hAnsi="標楷體" w:hint="eastAsia"/>
        </w:rPr>
        <w:t>。</w:t>
      </w:r>
    </w:p>
    <w:p w:rsidR="00B01C08" w:rsidRPr="00843157" w:rsidRDefault="00B01C08" w:rsidP="00B01C08">
      <w:pPr>
        <w:snapToGrid w:val="0"/>
        <w:spacing w:line="440" w:lineRule="exact"/>
        <w:ind w:leftChars="92" w:left="701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四、本局103年1月16日第1030087723號簽準「</w:t>
      </w:r>
      <w:r w:rsidRPr="00843157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103-106年防災教育中長程</w:t>
      </w:r>
      <w:r w:rsidRPr="00843157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」</w:t>
      </w:r>
    </w:p>
    <w:p w:rsidR="00A37481" w:rsidRDefault="00A37481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A37481" w:rsidRDefault="00A37481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A37481" w:rsidRDefault="00A37481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A37481" w:rsidRDefault="00A37481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A37481" w:rsidRDefault="00A37481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A37481" w:rsidRDefault="00A37481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A37481" w:rsidRPr="00A37481" w:rsidRDefault="00B01C08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727E">
        <w:rPr>
          <w:rFonts w:ascii="標楷體" w:eastAsia="標楷體" w:hAnsi="標楷體" w:hint="eastAsia"/>
          <w:b/>
          <w:sz w:val="28"/>
          <w:szCs w:val="28"/>
        </w:rPr>
        <w:lastRenderedPageBreak/>
        <w:t>參、</w:t>
      </w:r>
      <w:r>
        <w:rPr>
          <w:rFonts w:ascii="標楷體" w:eastAsia="標楷體" w:hAnsi="標楷體" w:hint="eastAsia"/>
          <w:b/>
          <w:sz w:val="28"/>
          <w:szCs w:val="28"/>
        </w:rPr>
        <w:t>學校</w:t>
      </w:r>
      <w:r w:rsidRPr="0009727E">
        <w:rPr>
          <w:rFonts w:ascii="標楷體" w:eastAsia="標楷體" w:hAnsi="標楷體" w:hint="eastAsia"/>
          <w:b/>
          <w:sz w:val="28"/>
          <w:szCs w:val="28"/>
        </w:rPr>
        <w:t>現況分析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0"/>
        <w:gridCol w:w="1036"/>
        <w:gridCol w:w="1450"/>
        <w:gridCol w:w="1864"/>
        <w:gridCol w:w="2962"/>
      </w:tblGrid>
      <w:tr w:rsidR="00A37481" w:rsidRPr="00251D1C" w:rsidTr="00442F69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學校名稱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新北市立佳林國中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學校電話</w:t>
            </w:r>
          </w:p>
        </w:tc>
        <w:tc>
          <w:tcPr>
            <w:tcW w:w="25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02-26028555</w:t>
            </w:r>
          </w:p>
        </w:tc>
      </w:tr>
      <w:tr w:rsidR="00A37481" w:rsidRPr="00251D1C" w:rsidTr="00442F69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學校地址</w:t>
            </w:r>
          </w:p>
        </w:tc>
        <w:tc>
          <w:tcPr>
            <w:tcW w:w="63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新北市林口區中山路</w:t>
            </w:r>
            <w:r w:rsidRPr="00251D1C">
              <w:rPr>
                <w:rFonts w:eastAsia="標楷體"/>
              </w:rPr>
              <w:t>268</w:t>
            </w:r>
            <w:r w:rsidRPr="00251D1C">
              <w:rPr>
                <w:rFonts w:eastAsia="標楷體"/>
              </w:rPr>
              <w:t>號</w:t>
            </w:r>
          </w:p>
        </w:tc>
      </w:tr>
      <w:tr w:rsidR="00A37481" w:rsidRPr="00251D1C" w:rsidTr="00442F69">
        <w:tc>
          <w:tcPr>
            <w:tcW w:w="83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班級總數</w:t>
            </w:r>
            <w:r w:rsidRPr="00251D1C">
              <w:rPr>
                <w:rFonts w:eastAsia="標楷體"/>
              </w:rPr>
              <w:t xml:space="preserve"> </w:t>
            </w:r>
            <w:r w:rsidR="00B11170" w:rsidRPr="00251D1C">
              <w:rPr>
                <w:rFonts w:eastAsia="標楷體"/>
              </w:rPr>
              <w:t>29</w:t>
            </w:r>
            <w:r w:rsidRPr="00251D1C">
              <w:rPr>
                <w:rFonts w:eastAsia="標楷體"/>
              </w:rPr>
              <w:t>(</w:t>
            </w:r>
            <w:r w:rsidRPr="00251D1C">
              <w:rPr>
                <w:rFonts w:eastAsia="標楷體"/>
              </w:rPr>
              <w:t>日校：</w:t>
            </w:r>
            <w:r w:rsidRPr="00251D1C">
              <w:rPr>
                <w:rFonts w:eastAsia="標楷體"/>
              </w:rPr>
              <w:t xml:space="preserve"> </w:t>
            </w:r>
            <w:r w:rsidR="00B11170" w:rsidRPr="00251D1C">
              <w:rPr>
                <w:rFonts w:eastAsia="標楷體"/>
              </w:rPr>
              <w:t>29</w:t>
            </w:r>
            <w:r w:rsidRPr="00251D1C">
              <w:rPr>
                <w:rFonts w:eastAsia="標楷體"/>
              </w:rPr>
              <w:t xml:space="preserve"> </w:t>
            </w:r>
            <w:r w:rsidRPr="00251D1C">
              <w:rPr>
                <w:rFonts w:eastAsia="標楷體"/>
              </w:rPr>
              <w:t>班、補校：</w:t>
            </w:r>
            <w:r w:rsidRPr="00251D1C">
              <w:rPr>
                <w:rFonts w:eastAsia="標楷體"/>
              </w:rPr>
              <w:t xml:space="preserve">  0</w:t>
            </w:r>
            <w:r w:rsidRPr="00251D1C">
              <w:rPr>
                <w:rFonts w:eastAsia="標楷體"/>
              </w:rPr>
              <w:t>班</w:t>
            </w:r>
            <w:r w:rsidRPr="00251D1C">
              <w:rPr>
                <w:rFonts w:eastAsia="標楷體"/>
              </w:rPr>
              <w:t>)</w:t>
            </w:r>
          </w:p>
        </w:tc>
      </w:tr>
      <w:tr w:rsidR="00A37481" w:rsidRPr="00251D1C" w:rsidTr="00442F69">
        <w:tc>
          <w:tcPr>
            <w:tcW w:w="20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七年級</w:t>
            </w:r>
            <w:r w:rsidRPr="00251D1C">
              <w:rPr>
                <w:rFonts w:eastAsia="標楷體"/>
              </w:rPr>
              <w:t>(</w:t>
            </w:r>
            <w:r w:rsidRPr="00251D1C">
              <w:rPr>
                <w:rFonts w:eastAsia="標楷體"/>
              </w:rPr>
              <w:t>日校</w:t>
            </w:r>
            <w:r w:rsidRPr="00251D1C">
              <w:rPr>
                <w:rFonts w:eastAsia="標楷體"/>
              </w:rPr>
              <w:t>/</w:t>
            </w:r>
            <w:r w:rsidRPr="00251D1C">
              <w:rPr>
                <w:rFonts w:eastAsia="標楷體"/>
              </w:rPr>
              <w:t>補校</w:t>
            </w:r>
            <w:r w:rsidRPr="00251D1C">
              <w:rPr>
                <w:rFonts w:eastAsia="標楷體"/>
              </w:rPr>
              <w:t>)</w:t>
            </w:r>
          </w:p>
        </w:tc>
        <w:tc>
          <w:tcPr>
            <w:tcW w:w="63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B11170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10</w:t>
            </w:r>
            <w:r w:rsidR="00A37481" w:rsidRPr="00251D1C">
              <w:rPr>
                <w:rFonts w:eastAsia="標楷體"/>
              </w:rPr>
              <w:t>班</w:t>
            </w:r>
            <w:r w:rsidR="00A37481" w:rsidRPr="00251D1C">
              <w:rPr>
                <w:rFonts w:eastAsia="標楷體"/>
              </w:rPr>
              <w:t xml:space="preserve"> / 0</w:t>
            </w:r>
            <w:r w:rsidR="00A37481" w:rsidRPr="00251D1C">
              <w:rPr>
                <w:rFonts w:eastAsia="標楷體"/>
              </w:rPr>
              <w:t>班</w:t>
            </w:r>
          </w:p>
        </w:tc>
      </w:tr>
      <w:tr w:rsidR="00A37481" w:rsidRPr="00251D1C" w:rsidTr="00442F69">
        <w:tc>
          <w:tcPr>
            <w:tcW w:w="2008" w:type="dxa"/>
            <w:tcBorders>
              <w:lef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八年級</w:t>
            </w:r>
            <w:r w:rsidRPr="00251D1C">
              <w:rPr>
                <w:rFonts w:eastAsia="標楷體"/>
              </w:rPr>
              <w:t>(</w:t>
            </w:r>
            <w:r w:rsidRPr="00251D1C">
              <w:rPr>
                <w:rFonts w:eastAsia="標楷體"/>
              </w:rPr>
              <w:t>日校</w:t>
            </w:r>
            <w:r w:rsidRPr="00251D1C">
              <w:rPr>
                <w:rFonts w:eastAsia="標楷體"/>
              </w:rPr>
              <w:t>/</w:t>
            </w:r>
            <w:r w:rsidRPr="00251D1C">
              <w:rPr>
                <w:rFonts w:eastAsia="標楷體"/>
              </w:rPr>
              <w:t>補校</w:t>
            </w:r>
            <w:r w:rsidRPr="00251D1C">
              <w:rPr>
                <w:rFonts w:eastAsia="標楷體"/>
              </w:rPr>
              <w:t>)</w:t>
            </w:r>
          </w:p>
        </w:tc>
        <w:tc>
          <w:tcPr>
            <w:tcW w:w="63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B11170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09</w:t>
            </w:r>
            <w:r w:rsidR="00A37481" w:rsidRPr="00251D1C">
              <w:rPr>
                <w:rFonts w:eastAsia="標楷體"/>
              </w:rPr>
              <w:t>班</w:t>
            </w:r>
            <w:r w:rsidR="00A37481" w:rsidRPr="00251D1C">
              <w:rPr>
                <w:rFonts w:eastAsia="標楷體"/>
              </w:rPr>
              <w:t xml:space="preserve"> / 0</w:t>
            </w:r>
            <w:r w:rsidR="00A37481" w:rsidRPr="00251D1C">
              <w:rPr>
                <w:rFonts w:eastAsia="標楷體"/>
              </w:rPr>
              <w:t>班</w:t>
            </w:r>
          </w:p>
        </w:tc>
      </w:tr>
      <w:tr w:rsidR="00A37481" w:rsidRPr="00251D1C" w:rsidTr="00442F69">
        <w:trPr>
          <w:trHeight w:val="65"/>
        </w:trPr>
        <w:tc>
          <w:tcPr>
            <w:tcW w:w="2008" w:type="dxa"/>
            <w:tcBorders>
              <w:lef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九年級</w:t>
            </w:r>
            <w:r w:rsidRPr="00251D1C">
              <w:rPr>
                <w:rFonts w:eastAsia="標楷體"/>
              </w:rPr>
              <w:t>(</w:t>
            </w:r>
            <w:r w:rsidRPr="00251D1C">
              <w:rPr>
                <w:rFonts w:eastAsia="標楷體"/>
              </w:rPr>
              <w:t>日校</w:t>
            </w:r>
            <w:r w:rsidRPr="00251D1C">
              <w:rPr>
                <w:rFonts w:eastAsia="標楷體"/>
              </w:rPr>
              <w:t>/</w:t>
            </w:r>
            <w:r w:rsidRPr="00251D1C">
              <w:rPr>
                <w:rFonts w:eastAsia="標楷體"/>
              </w:rPr>
              <w:t>補校</w:t>
            </w:r>
            <w:r w:rsidRPr="00251D1C">
              <w:rPr>
                <w:rFonts w:eastAsia="標楷體"/>
              </w:rPr>
              <w:t>)</w:t>
            </w:r>
          </w:p>
        </w:tc>
        <w:tc>
          <w:tcPr>
            <w:tcW w:w="6354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B11170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10</w:t>
            </w:r>
            <w:r w:rsidR="00A37481" w:rsidRPr="00251D1C">
              <w:rPr>
                <w:rFonts w:eastAsia="標楷體"/>
              </w:rPr>
              <w:t>班</w:t>
            </w:r>
            <w:r w:rsidR="00A37481" w:rsidRPr="00251D1C">
              <w:rPr>
                <w:rFonts w:eastAsia="標楷體"/>
              </w:rPr>
              <w:t xml:space="preserve"> / 0</w:t>
            </w:r>
            <w:r w:rsidR="00A37481" w:rsidRPr="00251D1C">
              <w:rPr>
                <w:rFonts w:eastAsia="標楷體"/>
              </w:rPr>
              <w:t>班</w:t>
            </w:r>
          </w:p>
        </w:tc>
      </w:tr>
      <w:tr w:rsidR="00A37481" w:rsidRPr="00251D1C" w:rsidTr="00442F69">
        <w:tc>
          <w:tcPr>
            <w:tcW w:w="8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全校師生總人數：</w:t>
            </w:r>
            <w:r w:rsidR="00B11170" w:rsidRPr="00251D1C">
              <w:rPr>
                <w:rFonts w:eastAsia="標楷體"/>
              </w:rPr>
              <w:t>7</w:t>
            </w:r>
            <w:r w:rsidR="003506B4" w:rsidRPr="00251D1C">
              <w:rPr>
                <w:rFonts w:eastAsia="標楷體"/>
              </w:rPr>
              <w:t>70</w:t>
            </w:r>
            <w:r w:rsidRPr="00251D1C">
              <w:rPr>
                <w:rFonts w:eastAsia="標楷體"/>
              </w:rPr>
              <w:t>人</w:t>
            </w:r>
          </w:p>
        </w:tc>
      </w:tr>
      <w:tr w:rsidR="00A37481" w:rsidRPr="00251D1C" w:rsidTr="00442F69">
        <w:tc>
          <w:tcPr>
            <w:tcW w:w="2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職員</w:t>
            </w:r>
            <w:r w:rsidRPr="00251D1C">
              <w:rPr>
                <w:rFonts w:eastAsia="標楷體"/>
              </w:rPr>
              <w:t>(</w:t>
            </w:r>
            <w:r w:rsidRPr="00251D1C">
              <w:rPr>
                <w:rFonts w:eastAsia="標楷體"/>
              </w:rPr>
              <w:t>日校</w:t>
            </w:r>
            <w:r w:rsidRPr="00251D1C">
              <w:rPr>
                <w:rFonts w:eastAsia="標楷體"/>
              </w:rPr>
              <w:t>/</w:t>
            </w:r>
            <w:r w:rsidRPr="00251D1C">
              <w:rPr>
                <w:rFonts w:eastAsia="標楷體"/>
              </w:rPr>
              <w:t>補校</w:t>
            </w:r>
            <w:r w:rsidRPr="00251D1C">
              <w:rPr>
                <w:rFonts w:eastAsia="標楷體"/>
              </w:rPr>
              <w:t>)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FA0300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10</w:t>
            </w:r>
            <w:r w:rsidR="00A37481" w:rsidRPr="00251D1C">
              <w:rPr>
                <w:rFonts w:eastAsia="標楷體"/>
              </w:rPr>
              <w:t>人</w:t>
            </w:r>
            <w:r w:rsidR="00A37481" w:rsidRPr="00251D1C">
              <w:rPr>
                <w:rFonts w:eastAsia="標楷體"/>
              </w:rPr>
              <w:t xml:space="preserve"> / 0</w:t>
            </w:r>
            <w:r w:rsidR="00A37481" w:rsidRPr="00251D1C">
              <w:rPr>
                <w:rFonts w:eastAsia="標楷體"/>
              </w:rPr>
              <w:t>人</w:t>
            </w:r>
          </w:p>
        </w:tc>
      </w:tr>
      <w:tr w:rsidR="00A37481" w:rsidRPr="00251D1C" w:rsidTr="00442F69">
        <w:tc>
          <w:tcPr>
            <w:tcW w:w="2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教師</w:t>
            </w:r>
            <w:r w:rsidRPr="00251D1C">
              <w:rPr>
                <w:rFonts w:eastAsia="標楷體"/>
              </w:rPr>
              <w:t>(</w:t>
            </w:r>
            <w:r w:rsidRPr="00251D1C">
              <w:rPr>
                <w:rFonts w:eastAsia="標楷體"/>
              </w:rPr>
              <w:t>日校</w:t>
            </w:r>
            <w:r w:rsidRPr="00251D1C">
              <w:rPr>
                <w:rFonts w:eastAsia="標楷體"/>
              </w:rPr>
              <w:t>/</w:t>
            </w:r>
            <w:r w:rsidRPr="00251D1C">
              <w:rPr>
                <w:rFonts w:eastAsia="標楷體"/>
              </w:rPr>
              <w:t>補校</w:t>
            </w:r>
            <w:r w:rsidRPr="00251D1C">
              <w:rPr>
                <w:rFonts w:eastAsia="標楷體"/>
              </w:rPr>
              <w:t>)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6F1520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86</w:t>
            </w:r>
            <w:r w:rsidR="00A37481" w:rsidRPr="00251D1C">
              <w:rPr>
                <w:rFonts w:eastAsia="標楷體"/>
              </w:rPr>
              <w:t>人</w:t>
            </w:r>
            <w:r w:rsidR="00A37481" w:rsidRPr="00251D1C">
              <w:rPr>
                <w:rFonts w:eastAsia="標楷體"/>
              </w:rPr>
              <w:t xml:space="preserve"> / 0</w:t>
            </w:r>
            <w:r w:rsidR="00A37481" w:rsidRPr="00251D1C">
              <w:rPr>
                <w:rFonts w:eastAsia="標楷體"/>
              </w:rPr>
              <w:t>人</w:t>
            </w:r>
          </w:p>
        </w:tc>
      </w:tr>
      <w:tr w:rsidR="00A37481" w:rsidRPr="00251D1C" w:rsidTr="00442F69"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學生</w:t>
            </w:r>
            <w:r w:rsidRPr="00251D1C">
              <w:rPr>
                <w:rFonts w:eastAsia="標楷體"/>
              </w:rPr>
              <w:t>(</w:t>
            </w:r>
            <w:r w:rsidRPr="00251D1C">
              <w:rPr>
                <w:rFonts w:eastAsia="標楷體"/>
              </w:rPr>
              <w:t>日校</w:t>
            </w:r>
            <w:r w:rsidRPr="00251D1C">
              <w:rPr>
                <w:rFonts w:eastAsia="標楷體"/>
              </w:rPr>
              <w:t>/</w:t>
            </w:r>
            <w:r w:rsidRPr="00251D1C">
              <w:rPr>
                <w:rFonts w:eastAsia="標楷體"/>
              </w:rPr>
              <w:t>補校</w:t>
            </w:r>
            <w:r w:rsidRPr="00251D1C">
              <w:rPr>
                <w:rFonts w:eastAsia="標楷體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七年級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3506B4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258</w:t>
            </w:r>
            <w:r w:rsidR="00A37481" w:rsidRPr="00251D1C">
              <w:rPr>
                <w:rFonts w:eastAsia="標楷體"/>
              </w:rPr>
              <w:t>人</w:t>
            </w:r>
            <w:r w:rsidR="00A37481" w:rsidRPr="00251D1C">
              <w:rPr>
                <w:rFonts w:eastAsia="標楷體"/>
              </w:rPr>
              <w:t xml:space="preserve"> / 0</w:t>
            </w:r>
            <w:r w:rsidR="00A37481" w:rsidRPr="00251D1C">
              <w:rPr>
                <w:rFonts w:eastAsia="標楷體"/>
              </w:rPr>
              <w:t>人</w:t>
            </w:r>
          </w:p>
        </w:tc>
      </w:tr>
      <w:tr w:rsidR="00A37481" w:rsidRPr="00251D1C" w:rsidTr="00442F69">
        <w:tc>
          <w:tcPr>
            <w:tcW w:w="2008" w:type="dxa"/>
            <w:vMerge/>
            <w:tcBorders>
              <w:lef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八年級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3506B4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243</w:t>
            </w:r>
            <w:r w:rsidR="00A37481" w:rsidRPr="00251D1C">
              <w:rPr>
                <w:rFonts w:eastAsia="標楷體"/>
              </w:rPr>
              <w:t>人</w:t>
            </w:r>
            <w:r w:rsidR="00A37481" w:rsidRPr="00251D1C">
              <w:rPr>
                <w:rFonts w:eastAsia="標楷體"/>
              </w:rPr>
              <w:t xml:space="preserve"> / 0</w:t>
            </w:r>
            <w:r w:rsidR="00A37481" w:rsidRPr="00251D1C">
              <w:rPr>
                <w:rFonts w:eastAsia="標楷體"/>
              </w:rPr>
              <w:t>人</w:t>
            </w:r>
          </w:p>
        </w:tc>
      </w:tr>
      <w:tr w:rsidR="00A37481" w:rsidRPr="00251D1C" w:rsidTr="00442F69"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九年級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3506B4" w:rsidP="003506B4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269</w:t>
            </w:r>
            <w:r w:rsidR="00A37481" w:rsidRPr="00251D1C">
              <w:rPr>
                <w:rFonts w:eastAsia="標楷體"/>
              </w:rPr>
              <w:t>人</w:t>
            </w:r>
            <w:r w:rsidR="00A37481" w:rsidRPr="00251D1C">
              <w:rPr>
                <w:rFonts w:eastAsia="標楷體"/>
              </w:rPr>
              <w:t xml:space="preserve"> / 0</w:t>
            </w:r>
            <w:r w:rsidR="00A37481" w:rsidRPr="00251D1C">
              <w:rPr>
                <w:rFonts w:eastAsia="標楷體"/>
              </w:rPr>
              <w:t>人</w:t>
            </w:r>
          </w:p>
        </w:tc>
      </w:tr>
      <w:tr w:rsidR="00A37481" w:rsidRPr="00251D1C" w:rsidTr="00442F69">
        <w:tc>
          <w:tcPr>
            <w:tcW w:w="8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81" w:rsidRPr="00251D1C" w:rsidRDefault="00A37481" w:rsidP="00442F69">
            <w:pPr>
              <w:jc w:val="center"/>
              <w:rPr>
                <w:rFonts w:eastAsia="標楷體"/>
              </w:rPr>
            </w:pPr>
            <w:r w:rsidRPr="00251D1C">
              <w:rPr>
                <w:rFonts w:eastAsia="標楷體"/>
              </w:rPr>
              <w:t>建築物總棟數：</w:t>
            </w:r>
            <w:r w:rsidRPr="00251D1C">
              <w:rPr>
                <w:rFonts w:eastAsia="標楷體"/>
              </w:rPr>
              <w:t xml:space="preserve"> </w:t>
            </w:r>
            <w:r w:rsidRPr="00251D1C">
              <w:rPr>
                <w:rFonts w:eastAsia="標楷體"/>
              </w:rPr>
              <w:t xml:space="preserve">　</w:t>
            </w:r>
            <w:r w:rsidRPr="00251D1C">
              <w:rPr>
                <w:rFonts w:eastAsia="標楷體"/>
              </w:rPr>
              <w:t>5</w:t>
            </w:r>
            <w:r w:rsidRPr="00251D1C">
              <w:rPr>
                <w:rFonts w:eastAsia="標楷體"/>
              </w:rPr>
              <w:t>棟</w:t>
            </w:r>
          </w:p>
        </w:tc>
      </w:tr>
    </w:tbl>
    <w:p w:rsidR="00B01C08" w:rsidRDefault="00B01C08" w:rsidP="00B01C08">
      <w:pPr>
        <w:snapToGrid w:val="0"/>
        <w:spacing w:line="500" w:lineRule="exact"/>
        <w:rPr>
          <w:rFonts w:ascii="標楷體" w:eastAsia="標楷體" w:hAnsi="標楷體"/>
        </w:rPr>
      </w:pPr>
    </w:p>
    <w:p w:rsidR="00251D1C" w:rsidRDefault="00251D1C" w:rsidP="00B01C08">
      <w:pPr>
        <w:snapToGrid w:val="0"/>
        <w:spacing w:line="500" w:lineRule="exact"/>
        <w:rPr>
          <w:rFonts w:ascii="標楷體" w:eastAsia="標楷體" w:hAnsi="標楷體" w:hint="eastAsia"/>
        </w:rPr>
      </w:pPr>
      <w:bookmarkStart w:id="0" w:name="_GoBack"/>
      <w:bookmarkEnd w:id="0"/>
    </w:p>
    <w:p w:rsidR="00B01C08" w:rsidRPr="0009727E" w:rsidRDefault="00B01C08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727E">
        <w:rPr>
          <w:rFonts w:ascii="標楷體" w:eastAsia="標楷體" w:hAnsi="標楷體" w:hint="eastAsia"/>
          <w:b/>
          <w:sz w:val="28"/>
          <w:szCs w:val="28"/>
        </w:rPr>
        <w:t>肆、計畫目標及工作主軸</w:t>
      </w:r>
    </w:p>
    <w:p w:rsidR="00B01C08" w:rsidRDefault="00B01C08" w:rsidP="00B01C08">
      <w:pPr>
        <w:snapToGrid w:val="0"/>
        <w:spacing w:line="500" w:lineRule="exact"/>
        <w:ind w:leftChars="100" w:left="960" w:hangingChars="300" w:hanging="720"/>
        <w:rPr>
          <w:rFonts w:ascii="標楷體" w:eastAsia="標楷體" w:hAnsi="標楷體"/>
        </w:rPr>
      </w:pPr>
      <w:r w:rsidRPr="0008441E">
        <w:rPr>
          <w:rFonts w:ascii="標楷體" w:eastAsia="標楷體" w:hAnsi="標楷體"/>
        </w:rPr>
        <w:t>一、計畫目標</w:t>
      </w:r>
    </w:p>
    <w:p w:rsidR="00FA0300" w:rsidRPr="0008441E" w:rsidRDefault="00FA0300" w:rsidP="00FA0300">
      <w:pPr>
        <w:snapToGrid w:val="0"/>
        <w:spacing w:line="500" w:lineRule="exact"/>
        <w:ind w:leftChars="200" w:left="480" w:firstLine="480"/>
        <w:rPr>
          <w:rFonts w:ascii="標楷體" w:eastAsia="標楷體" w:hAnsi="標楷體"/>
        </w:rPr>
      </w:pPr>
      <w:r w:rsidRPr="00FA0300">
        <w:rPr>
          <w:rFonts w:ascii="標楷體" w:eastAsia="標楷體" w:hAnsi="標楷體" w:hint="eastAsia"/>
        </w:rPr>
        <w:t>擬定『校園災害防救計畫』，以建立天然與人為災害防救體系，使學校能有一妥善之緊急應變程序，使資源靈活調度，達減災、消災與快速緊急應變與復原之功效。並依消防法規定場所防火管理必要事項，以達到預防火災、地震及其他災害和保障人命安全、減輕災害為目的。</w:t>
      </w:r>
    </w:p>
    <w:p w:rsidR="00B01C08" w:rsidRDefault="00B01C08" w:rsidP="00B01C08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503707">
        <w:rPr>
          <w:rFonts w:ascii="標楷體" w:eastAsia="標楷體" w:hAnsi="標楷體" w:hint="eastAsia"/>
        </w:rPr>
        <w:t>二、工作主軸</w:t>
      </w:r>
    </w:p>
    <w:p w:rsidR="00AB376F" w:rsidRDefault="00AB376F" w:rsidP="00AB376F">
      <w:pPr>
        <w:snapToGrid w:val="0"/>
        <w:spacing w:line="500" w:lineRule="exact"/>
        <w:ind w:leftChars="200" w:left="480" w:firstLine="480"/>
        <w:rPr>
          <w:rFonts w:ascii="標楷體" w:eastAsia="標楷體" w:hAnsi="標楷體"/>
        </w:rPr>
      </w:pPr>
      <w:r w:rsidRPr="00AB376F">
        <w:rPr>
          <w:rFonts w:ascii="標楷體" w:eastAsia="標楷體" w:hAnsi="標楷體" w:hint="eastAsia"/>
        </w:rPr>
        <w:t>為避免學校行政體制之複雜化，於平時並不執行分組，各處室以平時業務範圍及性質來執行災前之各項平時預防工作，應變分組將於災時啟動執行各項應變作業。</w:t>
      </w:r>
    </w:p>
    <w:p w:rsidR="00AB376F" w:rsidRDefault="00AB376F" w:rsidP="00AB376F">
      <w:pPr>
        <w:snapToGrid w:val="0"/>
        <w:spacing w:line="500" w:lineRule="exact"/>
        <w:rPr>
          <w:rFonts w:ascii="標楷體" w:eastAsia="標楷體" w:hAnsi="標楷體"/>
        </w:rPr>
      </w:pPr>
    </w:p>
    <w:p w:rsidR="00AB376F" w:rsidRDefault="00AB376F" w:rsidP="00AB376F">
      <w:pPr>
        <w:snapToGrid w:val="0"/>
        <w:spacing w:line="500" w:lineRule="exact"/>
        <w:rPr>
          <w:rFonts w:ascii="標楷體" w:eastAsia="標楷體" w:hAnsi="標楷體"/>
        </w:rPr>
      </w:pPr>
    </w:p>
    <w:p w:rsidR="00AB376F" w:rsidRDefault="00AB376F" w:rsidP="00AB376F">
      <w:pPr>
        <w:snapToGrid w:val="0"/>
        <w:spacing w:line="500" w:lineRule="exact"/>
        <w:rPr>
          <w:rFonts w:ascii="標楷體" w:eastAsia="標楷體" w:hAnsi="標楷體"/>
        </w:rPr>
      </w:pPr>
    </w:p>
    <w:p w:rsidR="00AB376F" w:rsidRDefault="00AB376F" w:rsidP="00AB376F">
      <w:pPr>
        <w:snapToGrid w:val="0"/>
        <w:spacing w:line="500" w:lineRule="exact"/>
        <w:rPr>
          <w:rFonts w:ascii="標楷體" w:eastAsia="標楷體" w:hAnsi="標楷體"/>
        </w:rPr>
      </w:pPr>
    </w:p>
    <w:p w:rsidR="00AB376F" w:rsidRDefault="00AB376F" w:rsidP="00AB376F">
      <w:pPr>
        <w:snapToGrid w:val="0"/>
        <w:spacing w:line="500" w:lineRule="exact"/>
        <w:rPr>
          <w:rFonts w:ascii="標楷體" w:eastAsia="標楷體" w:hAnsi="標楷體"/>
        </w:rPr>
      </w:pPr>
    </w:p>
    <w:p w:rsidR="00251D1C" w:rsidRDefault="00251D1C" w:rsidP="00AB376F">
      <w:pPr>
        <w:snapToGrid w:val="0"/>
        <w:spacing w:line="500" w:lineRule="exact"/>
        <w:rPr>
          <w:rFonts w:ascii="標楷體" w:eastAsia="標楷體" w:hAnsi="標楷體"/>
        </w:rPr>
      </w:pPr>
    </w:p>
    <w:p w:rsidR="00251D1C" w:rsidRDefault="00251D1C" w:rsidP="00AB376F">
      <w:pPr>
        <w:snapToGrid w:val="0"/>
        <w:spacing w:line="500" w:lineRule="exact"/>
        <w:rPr>
          <w:rFonts w:ascii="標楷體" w:eastAsia="標楷體" w:hAnsi="標楷體"/>
        </w:rPr>
      </w:pPr>
    </w:p>
    <w:p w:rsidR="00251D1C" w:rsidRDefault="00251D1C" w:rsidP="00AB376F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AB376F" w:rsidRDefault="00AB376F" w:rsidP="00AB376F">
      <w:pPr>
        <w:snapToGrid w:val="0"/>
        <w:spacing w:line="500" w:lineRule="exact"/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c">
            <w:drawing>
              <wp:inline distT="0" distB="0" distL="0" distR="0" wp14:anchorId="3B8C4255" wp14:editId="0ED97FA3">
                <wp:extent cx="5324475" cy="2162175"/>
                <wp:effectExtent l="0" t="0" r="0" b="28575"/>
                <wp:docPr id="15" name="畫布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30713" y="35999"/>
                            <a:ext cx="114300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376F" w:rsidRPr="00251D1C" w:rsidRDefault="00AB376F" w:rsidP="00AB376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51D1C">
                                <w:rPr>
                                  <w:rFonts w:ascii="標楷體" w:eastAsia="標楷體" w:hAnsi="標楷體" w:hint="eastAsia"/>
                                </w:rPr>
                                <w:t>指揮官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45113" y="493199"/>
                            <a:ext cx="148590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376F" w:rsidRPr="00251D1C" w:rsidRDefault="00AB376F" w:rsidP="00AB376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51D1C">
                                <w:rPr>
                                  <w:rFonts w:ascii="標楷體" w:eastAsia="標楷體" w:hAnsi="標楷體" w:hint="eastAsia"/>
                                </w:rPr>
                                <w:t>副指揮官(發言人)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9578" y="1293299"/>
                            <a:ext cx="421005" cy="86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376F" w:rsidRPr="00251D1C" w:rsidRDefault="00AB376F" w:rsidP="00AB376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51D1C">
                                <w:rPr>
                                  <w:rFonts w:ascii="標楷體" w:eastAsia="標楷體" w:hAnsi="標楷體" w:hint="eastAsia"/>
                                </w:rPr>
                                <w:t>搶救組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9652" y="1293299"/>
                            <a:ext cx="421005" cy="86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376F" w:rsidRPr="00251D1C" w:rsidRDefault="00AB376F" w:rsidP="00AB376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51D1C">
                                <w:rPr>
                                  <w:rFonts w:ascii="標楷體" w:eastAsia="標楷體" w:hAnsi="標楷體" w:hint="eastAsia"/>
                                </w:rPr>
                                <w:t>通報組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09727" y="1293299"/>
                            <a:ext cx="421005" cy="86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376F" w:rsidRPr="00251D1C" w:rsidRDefault="00AB376F" w:rsidP="00AB376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51D1C">
                                <w:rPr>
                                  <w:rFonts w:ascii="標楷體" w:eastAsia="標楷體" w:hAnsi="標楷體" w:hint="eastAsia"/>
                                </w:rPr>
                                <w:t>避難引導組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09801" y="1293299"/>
                            <a:ext cx="421005" cy="86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376F" w:rsidRPr="00251D1C" w:rsidRDefault="00AB376F" w:rsidP="00AB376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51D1C">
                                <w:rPr>
                                  <w:rFonts w:ascii="標楷體" w:eastAsia="標楷體" w:hAnsi="標楷體" w:hint="eastAsia"/>
                                </w:rPr>
                                <w:t>安全防護組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09875" y="1293299"/>
                            <a:ext cx="421005" cy="86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376F" w:rsidRPr="00251D1C" w:rsidRDefault="00AB376F" w:rsidP="00AB376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51D1C">
                                <w:rPr>
                                  <w:rFonts w:ascii="標楷體" w:eastAsia="標楷體" w:hAnsi="標楷體" w:hint="eastAsia"/>
                                </w:rPr>
                                <w:t>緊急救護組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702213" y="378899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102013" y="1064699"/>
                            <a:ext cx="3200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102013" y="1064699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902113" y="1064699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3502313" y="1064699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4302413" y="1064699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702213" y="721799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8C4255" id="畫布 15" o:spid="_x0000_s1026" editas="canvas" style="width:419.25pt;height:170.25pt;mso-position-horizontal-relative:char;mso-position-vertical-relative:line" coordsize="53244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244;height:2162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1307;top:359;width:1143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:rsidR="00AB376F" w:rsidRPr="00251D1C" w:rsidRDefault="00AB376F" w:rsidP="00AB376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51D1C">
                          <w:rPr>
                            <w:rFonts w:ascii="標楷體" w:eastAsia="標楷體" w:hAnsi="標楷體" w:hint="eastAsia"/>
                          </w:rPr>
                          <w:t>指揮官</w:t>
                        </w:r>
                      </w:p>
                    </w:txbxContent>
                  </v:textbox>
                </v:shape>
                <v:shape id="Text Box 5" o:spid="_x0000_s1029" type="#_x0000_t202" style="position:absolute;left:30451;top:4931;width:1485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:rsidR="00AB376F" w:rsidRPr="00251D1C" w:rsidRDefault="00AB376F" w:rsidP="00AB376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51D1C">
                          <w:rPr>
                            <w:rFonts w:ascii="標楷體" w:eastAsia="標楷體" w:hAnsi="標楷體" w:hint="eastAsia"/>
                          </w:rPr>
                          <w:t>副指揮官(發言人)</w:t>
                        </w:r>
                      </w:p>
                    </w:txbxContent>
                  </v:textbox>
                </v:shape>
                <v:shape id="Text Box 6" o:spid="_x0000_s1030" type="#_x0000_t202" style="position:absolute;left:9095;top:12932;width:4210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">
                  <v:textbox style="layout-flow:vertical-ideographic;mso-fit-shape-to-text:t">
                    <w:txbxContent>
                      <w:p w:rsidR="00AB376F" w:rsidRPr="00251D1C" w:rsidRDefault="00AB376F" w:rsidP="00AB376F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51D1C">
                          <w:rPr>
                            <w:rFonts w:ascii="標楷體" w:eastAsia="標楷體" w:hAnsi="標楷體" w:hint="eastAsia"/>
                          </w:rPr>
                          <w:t>搶救組</w:t>
                        </w:r>
                      </w:p>
                    </w:txbxContent>
                  </v:textbox>
                </v:shape>
                <v:shape id="Text Box 7" o:spid="_x0000_s1031" type="#_x0000_t202" style="position:absolute;left:17096;top:12932;width:4210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">
                  <v:textbox style="layout-flow:vertical-ideographic;mso-fit-shape-to-text:t">
                    <w:txbxContent>
                      <w:p w:rsidR="00AB376F" w:rsidRPr="00251D1C" w:rsidRDefault="00AB376F" w:rsidP="00AB376F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51D1C">
                          <w:rPr>
                            <w:rFonts w:ascii="標楷體" w:eastAsia="標楷體" w:hAnsi="標楷體" w:hint="eastAsia"/>
                          </w:rPr>
                          <w:t>通報組</w:t>
                        </w:r>
                      </w:p>
                    </w:txbxContent>
                  </v:textbox>
                </v:shape>
                <v:shape id="Text Box 8" o:spid="_x0000_s1032" type="#_x0000_t202" style="position:absolute;left:25097;top:12932;width:4210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">
                  <v:textbox style="layout-flow:vertical-ideographic;mso-fit-shape-to-text:t">
                    <w:txbxContent>
                      <w:p w:rsidR="00AB376F" w:rsidRPr="00251D1C" w:rsidRDefault="00AB376F" w:rsidP="00AB376F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51D1C">
                          <w:rPr>
                            <w:rFonts w:ascii="標楷體" w:eastAsia="標楷體" w:hAnsi="標楷體" w:hint="eastAsia"/>
                          </w:rPr>
                          <w:t>避難引導組</w:t>
                        </w:r>
                      </w:p>
                    </w:txbxContent>
                  </v:textbox>
                </v:shape>
                <v:shape id="Text Box 9" o:spid="_x0000_s1033" type="#_x0000_t202" style="position:absolute;left:33098;top:12932;width:4210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">
                  <v:textbox style="layout-flow:vertical-ideographic;mso-fit-shape-to-text:t">
                    <w:txbxContent>
                      <w:p w:rsidR="00AB376F" w:rsidRPr="00251D1C" w:rsidRDefault="00AB376F" w:rsidP="00AB376F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51D1C">
                          <w:rPr>
                            <w:rFonts w:ascii="標楷體" w:eastAsia="標楷體" w:hAnsi="標楷體" w:hint="eastAsia"/>
                          </w:rPr>
                          <w:t>安全防護組</w:t>
                        </w:r>
                      </w:p>
                    </w:txbxContent>
                  </v:textbox>
                </v:shape>
                <v:shape id="Text Box 10" o:spid="_x0000_s1034" type="#_x0000_t202" style="position:absolute;left:41098;top:12932;width:4210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">
                  <v:textbox style="layout-flow:vertical-ideographic;mso-fit-shape-to-text:t">
                    <w:txbxContent>
                      <w:p w:rsidR="00AB376F" w:rsidRPr="00251D1C" w:rsidRDefault="00AB376F" w:rsidP="00AB376F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51D1C">
                          <w:rPr>
                            <w:rFonts w:ascii="標楷體" w:eastAsia="標楷體" w:hAnsi="標楷體" w:hint="eastAsia"/>
                          </w:rPr>
                          <w:t>緊急救護組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27022,3788" to="27022,12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6" style="position:absolute;visibility:visible;mso-wrap-style:square" from="11020,10646" to="43024,10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3" o:spid="_x0000_s1037" style="position:absolute;visibility:visible;mso-wrap-style:square" from="11020,10646" to="11020,12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8" style="position:absolute;visibility:visible;mso-wrap-style:square" from="19021,10646" to="19027,12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5" o:spid="_x0000_s1039" style="position:absolute;visibility:visible;mso-wrap-style:square" from="35023,10646" to="35029,12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6" o:spid="_x0000_s1040" style="position:absolute;visibility:visible;mso-wrap-style:square" from="43024,10646" to="43030,12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7" o:spid="_x0000_s1041" style="position:absolute;visibility:visible;mso-wrap-style:square" from="27022,7217" to="30451,7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B01C08" w:rsidRDefault="00B01C08" w:rsidP="00AB376F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727E">
        <w:rPr>
          <w:rFonts w:ascii="標楷體" w:eastAsia="標楷體" w:hAnsi="標楷體" w:hint="eastAsia"/>
          <w:b/>
          <w:sz w:val="28"/>
          <w:szCs w:val="28"/>
        </w:rPr>
        <w:lastRenderedPageBreak/>
        <w:t>伍、預期效益</w:t>
      </w:r>
    </w:p>
    <w:p w:rsidR="00B01C08" w:rsidRDefault="00AB376F" w:rsidP="00AB376F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08441E">
        <w:rPr>
          <w:rFonts w:ascii="標楷體" w:eastAsia="標楷體" w:hAnsi="標楷體"/>
        </w:rPr>
        <w:t>一、</w:t>
      </w:r>
      <w:r w:rsidRPr="00AB376F">
        <w:rPr>
          <w:rFonts w:ascii="標楷體" w:eastAsia="標楷體" w:hAnsi="標楷體" w:hint="eastAsia"/>
        </w:rPr>
        <w:t>透過</w:t>
      </w:r>
      <w:r>
        <w:rPr>
          <w:rFonts w:ascii="標楷體" w:eastAsia="標楷體" w:hAnsi="標楷體" w:hint="eastAsia"/>
        </w:rPr>
        <w:t>災害防救計畫</w:t>
      </w:r>
      <w:r w:rsidRPr="00AB376F">
        <w:rPr>
          <w:rFonts w:ascii="標楷體" w:eastAsia="標楷體" w:hAnsi="標楷體" w:hint="eastAsia"/>
        </w:rPr>
        <w:t>，建立全體教職員工平時防災觀念。</w:t>
      </w:r>
    </w:p>
    <w:p w:rsidR="00AB376F" w:rsidRPr="00AB376F" w:rsidRDefault="00AB376F" w:rsidP="00AB376F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二</w:t>
      </w:r>
      <w:r w:rsidRPr="0008441E">
        <w:rPr>
          <w:rFonts w:ascii="標楷體" w:eastAsia="標楷體" w:hAnsi="標楷體"/>
        </w:rPr>
        <w:t>、</w:t>
      </w:r>
      <w:r w:rsidRPr="00AB376F">
        <w:rPr>
          <w:rFonts w:ascii="標楷體" w:eastAsia="標楷體" w:hAnsi="標楷體" w:hint="eastAsia"/>
        </w:rPr>
        <w:t>當災害發生時能知道在第一時間如何減災、應變，使災害降至最低。</w:t>
      </w:r>
    </w:p>
    <w:p w:rsidR="00B01C08" w:rsidRPr="002106D7" w:rsidRDefault="00B01C08" w:rsidP="00B01C08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727E">
        <w:rPr>
          <w:rFonts w:ascii="標楷體" w:eastAsia="標楷體" w:hAnsi="標楷體" w:hint="eastAsia"/>
          <w:b/>
          <w:sz w:val="28"/>
          <w:szCs w:val="28"/>
        </w:rPr>
        <w:t>陸、10</w:t>
      </w:r>
      <w:r w:rsidR="00B11170">
        <w:rPr>
          <w:rFonts w:ascii="標楷體" w:eastAsia="標楷體" w:hAnsi="標楷體" w:hint="eastAsia"/>
          <w:b/>
          <w:sz w:val="28"/>
          <w:szCs w:val="28"/>
        </w:rPr>
        <w:t>5</w:t>
      </w:r>
      <w:r w:rsidRPr="0009727E">
        <w:rPr>
          <w:rFonts w:ascii="標楷體" w:eastAsia="標楷體" w:hAnsi="標楷體" w:hint="eastAsia"/>
          <w:b/>
          <w:sz w:val="28"/>
          <w:szCs w:val="28"/>
        </w:rPr>
        <w:t>年度防災教育行事曆</w:t>
      </w:r>
      <w:r w:rsidRPr="004A5FCC">
        <w:rPr>
          <w:rFonts w:ascii="標楷體" w:eastAsia="標楷體" w:hAnsi="標楷體" w:hint="eastAsia"/>
          <w:b/>
          <w:color w:val="FF0000"/>
          <w:sz w:val="28"/>
          <w:szCs w:val="28"/>
        </w:rPr>
        <w:t>(依學校行事曆規劃防災教育業務)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"/>
        <w:gridCol w:w="7330"/>
        <w:gridCol w:w="1482"/>
      </w:tblGrid>
      <w:tr w:rsidR="00B01C08" w:rsidRPr="00A01BD0" w:rsidTr="00090F83">
        <w:trPr>
          <w:trHeight w:val="809"/>
        </w:trPr>
        <w:tc>
          <w:tcPr>
            <w:tcW w:w="1322" w:type="dxa"/>
            <w:shd w:val="pct5" w:color="auto" w:fill="auto"/>
            <w:vAlign w:val="center"/>
          </w:tcPr>
          <w:p w:rsidR="00B01C08" w:rsidRPr="00BD3138" w:rsidRDefault="00B01C08" w:rsidP="00090F83">
            <w:pPr>
              <w:jc w:val="center"/>
              <w:rPr>
                <w:rFonts w:eastAsia="標楷體"/>
                <w:b/>
              </w:rPr>
            </w:pPr>
            <w:r w:rsidRPr="00BD3138">
              <w:rPr>
                <w:rFonts w:eastAsia="標楷體" w:hAnsi="標楷體"/>
                <w:b/>
              </w:rPr>
              <w:t>月份</w:t>
            </w:r>
          </w:p>
        </w:tc>
        <w:tc>
          <w:tcPr>
            <w:tcW w:w="7330" w:type="dxa"/>
            <w:shd w:val="pct5" w:color="auto" w:fill="auto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01BD0">
              <w:rPr>
                <w:rFonts w:eastAsia="標楷體" w:hAnsi="標楷體"/>
                <w:b/>
                <w:sz w:val="26"/>
                <w:szCs w:val="26"/>
              </w:rPr>
              <w:t>工作項目</w:t>
            </w:r>
          </w:p>
        </w:tc>
        <w:tc>
          <w:tcPr>
            <w:tcW w:w="1482" w:type="dxa"/>
            <w:shd w:val="pct5" w:color="auto" w:fill="auto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7330" w:type="dxa"/>
            <w:vAlign w:val="center"/>
          </w:tcPr>
          <w:p w:rsidR="00B01C08" w:rsidRPr="005928AF" w:rsidRDefault="00C466FD" w:rsidP="00090F83">
            <w:pPr>
              <w:pStyle w:val="a7"/>
              <w:ind w:leftChars="0" w:left="0"/>
              <w:rPr>
                <w:rFonts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末</w:t>
            </w:r>
            <w:r w:rsidRPr="00C466FD">
              <w:rPr>
                <w:rFonts w:ascii="標楷體" w:eastAsia="標楷體" w:hAnsi="標楷體" w:hint="eastAsia"/>
              </w:rPr>
              <w:t>防災會議(生教組)</w:t>
            </w: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7330" w:type="dxa"/>
            <w:vAlign w:val="center"/>
          </w:tcPr>
          <w:p w:rsidR="00B01C08" w:rsidRPr="00C466FD" w:rsidRDefault="00090F83" w:rsidP="00090F8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校園建物安全自主檢查(事務組)</w:t>
            </w:r>
          </w:p>
          <w:p w:rsidR="00C466FD" w:rsidRPr="00C466FD" w:rsidRDefault="00C466FD" w:rsidP="00090F8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期初防災會議(生教組)</w:t>
            </w: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7330" w:type="dxa"/>
            <w:vAlign w:val="center"/>
          </w:tcPr>
          <w:p w:rsidR="00B01C08" w:rsidRPr="00C466FD" w:rsidRDefault="00C466FD" w:rsidP="00090F8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逃生演練預演(生教組)</w:t>
            </w:r>
          </w:p>
          <w:p w:rsidR="00C466FD" w:rsidRPr="00C466FD" w:rsidRDefault="00C466FD" w:rsidP="00090F83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逃生演練正式(生教組)</w:t>
            </w: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7330" w:type="dxa"/>
            <w:vAlign w:val="center"/>
          </w:tcPr>
          <w:p w:rsidR="00B01C08" w:rsidRDefault="00C466FD" w:rsidP="00090F83">
            <w:pPr>
              <w:pStyle w:val="a7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防災檢討會議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生教組</w:t>
            </w:r>
            <w:r>
              <w:rPr>
                <w:rFonts w:eastAsia="標楷體" w:hint="eastAsia"/>
              </w:rPr>
              <w:t>)</w:t>
            </w:r>
          </w:p>
          <w:p w:rsidR="004547ED" w:rsidRPr="008F7B65" w:rsidRDefault="004547ED" w:rsidP="00090F83">
            <w:pPr>
              <w:pStyle w:val="a7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家庭防災卡說明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生教組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</w:p>
        </w:tc>
        <w:tc>
          <w:tcPr>
            <w:tcW w:w="7330" w:type="dxa"/>
            <w:vAlign w:val="center"/>
          </w:tcPr>
          <w:p w:rsidR="00B01C08" w:rsidRPr="008B26B0" w:rsidRDefault="00B01C08" w:rsidP="00090F83">
            <w:pPr>
              <w:pStyle w:val="a7"/>
              <w:ind w:leftChars="0" w:left="240" w:hangingChars="100" w:hanging="240"/>
              <w:rPr>
                <w:rFonts w:eastAsia="標楷體"/>
              </w:rPr>
            </w:pP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6.</w:t>
            </w:r>
          </w:p>
        </w:tc>
        <w:tc>
          <w:tcPr>
            <w:tcW w:w="7330" w:type="dxa"/>
            <w:vAlign w:val="center"/>
          </w:tcPr>
          <w:p w:rsidR="00B01C08" w:rsidRPr="00C466FD" w:rsidRDefault="00C466FD" w:rsidP="00C466FD">
            <w:pPr>
              <w:rPr>
                <w:rFonts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末</w:t>
            </w:r>
            <w:r w:rsidRPr="00C466FD">
              <w:rPr>
                <w:rFonts w:ascii="標楷體" w:eastAsia="標楷體" w:hAnsi="標楷體" w:hint="eastAsia"/>
              </w:rPr>
              <w:t>防災會議(生教組)</w:t>
            </w: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7330" w:type="dxa"/>
            <w:vAlign w:val="center"/>
          </w:tcPr>
          <w:p w:rsidR="00B01C08" w:rsidRPr="005928AF" w:rsidRDefault="00B01C08" w:rsidP="00090F83">
            <w:pPr>
              <w:ind w:left="405"/>
              <w:rPr>
                <w:rFonts w:eastAsia="標楷體"/>
              </w:rPr>
            </w:pP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7330" w:type="dxa"/>
            <w:vAlign w:val="center"/>
          </w:tcPr>
          <w:p w:rsidR="00B01C08" w:rsidRPr="00462AA6" w:rsidRDefault="00C466FD" w:rsidP="00C466FD">
            <w:pPr>
              <w:rPr>
                <w:rFonts w:eastAsia="標楷體"/>
              </w:rPr>
            </w:pPr>
            <w:r w:rsidRPr="00C466FD">
              <w:rPr>
                <w:rFonts w:ascii="標楷體" w:eastAsia="標楷體" w:hAnsi="標楷體" w:hint="eastAsia"/>
              </w:rPr>
              <w:t>校園建物安全自主檢查(事務組)</w:t>
            </w: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7330" w:type="dxa"/>
            <w:vAlign w:val="center"/>
          </w:tcPr>
          <w:p w:rsidR="00B01C08" w:rsidRDefault="00C466FD" w:rsidP="00090F83">
            <w:pPr>
              <w:rPr>
                <w:rFonts w:ascii="標楷體"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期初防災會議(生教組)</w:t>
            </w:r>
          </w:p>
          <w:p w:rsidR="00C466FD" w:rsidRPr="00C466FD" w:rsidRDefault="00C466FD" w:rsidP="00C466F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逃生演練預演(生教組)</w:t>
            </w:r>
          </w:p>
          <w:p w:rsidR="00C466FD" w:rsidRDefault="00C466FD" w:rsidP="00C466FD">
            <w:pPr>
              <w:rPr>
                <w:rFonts w:ascii="標楷體" w:eastAsia="標楷體" w:hAnsi="標楷體"/>
              </w:rPr>
            </w:pPr>
            <w:r w:rsidRPr="00C466FD">
              <w:rPr>
                <w:rFonts w:ascii="標楷體" w:eastAsia="標楷體" w:hAnsi="標楷體" w:hint="eastAsia"/>
              </w:rPr>
              <w:t>逃生演練正式(生教組)</w:t>
            </w:r>
          </w:p>
          <w:p w:rsidR="00C466FD" w:rsidRDefault="00C466FD" w:rsidP="00C466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防災檢討會議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生教組</w:t>
            </w:r>
            <w:r>
              <w:rPr>
                <w:rFonts w:eastAsia="標楷體" w:hint="eastAsia"/>
              </w:rPr>
              <w:t>)</w:t>
            </w:r>
          </w:p>
          <w:p w:rsidR="00C466FD" w:rsidRPr="00090F83" w:rsidRDefault="00C466FD" w:rsidP="00C466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複合式防災演練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生教組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82" w:type="dxa"/>
            <w:vAlign w:val="center"/>
          </w:tcPr>
          <w:p w:rsidR="00B01C08" w:rsidRPr="00A01BD0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7330" w:type="dxa"/>
            <w:vAlign w:val="center"/>
          </w:tcPr>
          <w:p w:rsidR="00B01C08" w:rsidRPr="008F7B65" w:rsidRDefault="00B01C08" w:rsidP="00090F83">
            <w:pPr>
              <w:pStyle w:val="a7"/>
              <w:ind w:leftChars="0" w:left="360"/>
              <w:rPr>
                <w:rFonts w:eastAsia="標楷體"/>
              </w:rPr>
            </w:pPr>
          </w:p>
        </w:tc>
        <w:tc>
          <w:tcPr>
            <w:tcW w:w="1482" w:type="dxa"/>
            <w:vAlign w:val="center"/>
          </w:tcPr>
          <w:p w:rsidR="00B01C08" w:rsidRPr="00413774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7330" w:type="dxa"/>
            <w:vAlign w:val="center"/>
          </w:tcPr>
          <w:p w:rsidR="00B01C08" w:rsidRPr="007A7BBB" w:rsidRDefault="00B01C08" w:rsidP="00090F83">
            <w:pPr>
              <w:pStyle w:val="a7"/>
              <w:ind w:leftChars="0" w:left="360"/>
              <w:rPr>
                <w:rFonts w:eastAsia="標楷體"/>
              </w:rPr>
            </w:pPr>
          </w:p>
        </w:tc>
        <w:tc>
          <w:tcPr>
            <w:tcW w:w="1482" w:type="dxa"/>
            <w:vAlign w:val="center"/>
          </w:tcPr>
          <w:p w:rsidR="00B01C08" w:rsidRPr="00413774" w:rsidRDefault="00B01C08" w:rsidP="00090F83">
            <w:pPr>
              <w:jc w:val="center"/>
              <w:rPr>
                <w:rFonts w:eastAsia="標楷體"/>
              </w:rPr>
            </w:pPr>
          </w:p>
        </w:tc>
      </w:tr>
      <w:tr w:rsidR="00B01C08" w:rsidRPr="00A01BD0" w:rsidTr="00090F83">
        <w:trPr>
          <w:trHeight w:val="809"/>
        </w:trPr>
        <w:tc>
          <w:tcPr>
            <w:tcW w:w="1322" w:type="dxa"/>
            <w:vAlign w:val="center"/>
          </w:tcPr>
          <w:p w:rsidR="00B01C08" w:rsidRPr="008F7B65" w:rsidRDefault="00B01C08" w:rsidP="00090F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F7B65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7330" w:type="dxa"/>
            <w:vAlign w:val="center"/>
          </w:tcPr>
          <w:p w:rsidR="00B01C08" w:rsidRPr="008F7B65" w:rsidRDefault="00B01C08" w:rsidP="00090F83">
            <w:pPr>
              <w:ind w:left="360"/>
              <w:rPr>
                <w:rFonts w:eastAsia="標楷體"/>
              </w:rPr>
            </w:pPr>
          </w:p>
        </w:tc>
        <w:tc>
          <w:tcPr>
            <w:tcW w:w="1482" w:type="dxa"/>
            <w:vAlign w:val="center"/>
          </w:tcPr>
          <w:p w:rsidR="00B01C08" w:rsidRPr="00413774" w:rsidRDefault="00B01C08" w:rsidP="00090F83">
            <w:pPr>
              <w:jc w:val="center"/>
              <w:rPr>
                <w:rFonts w:eastAsia="標楷體"/>
              </w:rPr>
            </w:pPr>
          </w:p>
        </w:tc>
      </w:tr>
    </w:tbl>
    <w:p w:rsidR="00B01C08" w:rsidRPr="0009727E" w:rsidRDefault="00B01C08" w:rsidP="00B01C08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09727E">
        <w:rPr>
          <w:rFonts w:ascii="標楷體" w:eastAsia="標楷體" w:hAnsi="標楷體" w:hint="eastAsia"/>
          <w:b/>
          <w:sz w:val="28"/>
          <w:szCs w:val="28"/>
        </w:rPr>
        <w:t>柒、實施期程</w:t>
      </w:r>
    </w:p>
    <w:p w:rsidR="00B01C08" w:rsidRPr="00AB3711" w:rsidRDefault="00B01C08" w:rsidP="00B01C08">
      <w:pPr>
        <w:tabs>
          <w:tab w:val="left" w:pos="5233"/>
        </w:tabs>
        <w:snapToGrid w:val="0"/>
        <w:spacing w:line="500" w:lineRule="exact"/>
        <w:ind w:firstLineChars="250" w:firstLine="600"/>
        <w:rPr>
          <w:rFonts w:ascii="標楷體" w:eastAsia="標楷體" w:hAnsi="標楷體"/>
        </w:rPr>
      </w:pPr>
      <w:r w:rsidRPr="00AB3711">
        <w:rPr>
          <w:rFonts w:ascii="標楷體" w:eastAsia="標楷體" w:hAnsi="標楷體" w:hint="eastAsia"/>
        </w:rPr>
        <w:t>本計畫自</w:t>
      </w:r>
      <w:r>
        <w:rPr>
          <w:rFonts w:ascii="標楷體" w:eastAsia="標楷體" w:hAnsi="標楷體" w:hint="eastAsia"/>
        </w:rPr>
        <w:t>10</w:t>
      </w:r>
      <w:r w:rsidR="00B11170">
        <w:rPr>
          <w:rFonts w:ascii="標楷體" w:eastAsia="標楷體" w:hAnsi="標楷體" w:hint="eastAsia"/>
        </w:rPr>
        <w:t>5</w:t>
      </w:r>
      <w:r w:rsidRPr="00AB371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AB3711">
        <w:rPr>
          <w:rFonts w:ascii="標楷體" w:eastAsia="標楷體" w:hAnsi="標楷體" w:hint="eastAsia"/>
        </w:rPr>
        <w:t>月至</w:t>
      </w:r>
      <w:r>
        <w:rPr>
          <w:rFonts w:ascii="標楷體" w:eastAsia="標楷體" w:hAnsi="標楷體" w:hint="eastAsia"/>
        </w:rPr>
        <w:t>10</w:t>
      </w:r>
      <w:r w:rsidR="00B11170">
        <w:rPr>
          <w:rFonts w:ascii="標楷體" w:eastAsia="標楷體" w:hAnsi="標楷體" w:hint="eastAsia"/>
        </w:rPr>
        <w:t>5</w:t>
      </w:r>
      <w:r w:rsidRPr="00AB3711">
        <w:rPr>
          <w:rFonts w:ascii="標楷體" w:eastAsia="標楷體" w:hAnsi="標楷體" w:hint="eastAsia"/>
        </w:rPr>
        <w:t>年12 月止。</w:t>
      </w:r>
      <w:r w:rsidRPr="00AB3711">
        <w:rPr>
          <w:rFonts w:ascii="標楷體" w:eastAsia="標楷體" w:hAnsi="標楷體"/>
        </w:rPr>
        <w:tab/>
      </w:r>
    </w:p>
    <w:p w:rsidR="00B01C08" w:rsidRPr="00D318AA" w:rsidRDefault="00B01C08" w:rsidP="00B01C08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09727E">
        <w:rPr>
          <w:rFonts w:ascii="標楷體" w:eastAsia="標楷體" w:hAnsi="標楷體" w:hint="eastAsia"/>
          <w:b/>
          <w:sz w:val="28"/>
          <w:szCs w:val="28"/>
        </w:rPr>
        <w:t>捌、</w:t>
      </w:r>
      <w:r w:rsidRPr="0009727E">
        <w:rPr>
          <w:rFonts w:ascii="標楷體" w:eastAsia="標楷體" w:hAnsi="標楷體"/>
          <w:b/>
          <w:kern w:val="0"/>
          <w:sz w:val="28"/>
          <w:szCs w:val="28"/>
        </w:rPr>
        <w:t>本計畫</w:t>
      </w:r>
      <w:r w:rsidRPr="0009727E">
        <w:rPr>
          <w:rFonts w:ascii="標楷體" w:eastAsia="標楷體" w:hAnsi="標楷體" w:hint="eastAsia"/>
          <w:b/>
          <w:kern w:val="0"/>
          <w:sz w:val="28"/>
          <w:szCs w:val="28"/>
        </w:rPr>
        <w:t>由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校長</w:t>
      </w:r>
      <w:r w:rsidRPr="0009727E">
        <w:rPr>
          <w:rFonts w:ascii="標楷體" w:eastAsia="標楷體" w:hAnsi="標楷體"/>
          <w:b/>
          <w:kern w:val="0"/>
          <w:sz w:val="28"/>
          <w:szCs w:val="28"/>
        </w:rPr>
        <w:t>核准後實施，修正時亦同</w:t>
      </w:r>
      <w:r w:rsidRPr="00F51669">
        <w:rPr>
          <w:rFonts w:ascii="標楷體" w:eastAsia="標楷體" w:hAnsi="標楷體"/>
          <w:kern w:val="0"/>
          <w:sz w:val="28"/>
          <w:szCs w:val="28"/>
        </w:rPr>
        <w:t>。</w:t>
      </w:r>
    </w:p>
    <w:p w:rsidR="007C436B" w:rsidRPr="00B01C08" w:rsidRDefault="007C436B"/>
    <w:sectPr w:rsidR="007C436B" w:rsidRPr="00B01C08" w:rsidSect="00B01C0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DB" w:rsidRDefault="00B200DB" w:rsidP="00B01C08">
      <w:r>
        <w:separator/>
      </w:r>
    </w:p>
  </w:endnote>
  <w:endnote w:type="continuationSeparator" w:id="0">
    <w:p w:rsidR="00B200DB" w:rsidRDefault="00B200DB" w:rsidP="00B0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DB" w:rsidRDefault="00B200DB" w:rsidP="00B01C08">
      <w:r>
        <w:separator/>
      </w:r>
    </w:p>
  </w:footnote>
  <w:footnote w:type="continuationSeparator" w:id="0">
    <w:p w:rsidR="00B200DB" w:rsidRDefault="00B200DB" w:rsidP="00B01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BB"/>
    <w:rsid w:val="00090F83"/>
    <w:rsid w:val="00251D1C"/>
    <w:rsid w:val="003506B4"/>
    <w:rsid w:val="003E7C7D"/>
    <w:rsid w:val="004547ED"/>
    <w:rsid w:val="006E5BBB"/>
    <w:rsid w:val="006F1520"/>
    <w:rsid w:val="007B12EF"/>
    <w:rsid w:val="007C436B"/>
    <w:rsid w:val="00A37481"/>
    <w:rsid w:val="00AB376F"/>
    <w:rsid w:val="00B01C08"/>
    <w:rsid w:val="00B11170"/>
    <w:rsid w:val="00B200DB"/>
    <w:rsid w:val="00C466FD"/>
    <w:rsid w:val="00EB0942"/>
    <w:rsid w:val="00FA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0BDDBE1"/>
  <w15:docId w15:val="{37A273B2-B582-47A9-9682-ADD8FB75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C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C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C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C08"/>
    <w:rPr>
      <w:sz w:val="20"/>
      <w:szCs w:val="20"/>
    </w:rPr>
  </w:style>
  <w:style w:type="paragraph" w:styleId="a7">
    <w:name w:val="List Paragraph"/>
    <w:basedOn w:val="a"/>
    <w:uiPriority w:val="34"/>
    <w:qFormat/>
    <w:rsid w:val="00B01C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FA89-642F-4FE8-B4D2-34C0DFA3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田如君</dc:creator>
  <cp:keywords/>
  <dc:description/>
  <cp:lastModifiedBy>user</cp:lastModifiedBy>
  <cp:revision>4</cp:revision>
  <dcterms:created xsi:type="dcterms:W3CDTF">2017-02-15T03:06:00Z</dcterms:created>
  <dcterms:modified xsi:type="dcterms:W3CDTF">2017-02-15T05:27:00Z</dcterms:modified>
</cp:coreProperties>
</file>